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CBD" w:rsidRDefault="00CC7CBD" w:rsidP="00CC7CBD">
      <w:pPr>
        <w:spacing w:before="100" w:after="240" w:line="500" w:lineRule="exact"/>
        <w:ind w:firstLineChars="1200" w:firstLine="5301"/>
        <w:jc w:val="center"/>
        <w:rPr>
          <w:rFonts w:ascii="宋体" w:hAnsi="宋体" w:hint="eastAsia"/>
          <w:sz w:val="24"/>
        </w:rPr>
      </w:pPr>
      <w:bookmarkStart w:id="0" w:name="OLE_LINK3"/>
      <w:bookmarkStart w:id="1" w:name="OLE_LINK2"/>
      <w:r>
        <w:rPr>
          <w:rFonts w:ascii="Times New Roman" w:hAnsi="Times New Roman" w:hint="eastAsia"/>
          <w:b/>
          <w:bCs/>
          <w:kern w:val="0"/>
          <w:sz w:val="44"/>
          <w:szCs w:val="44"/>
          <w:lang/>
        </w:rPr>
        <w:t xml:space="preserve">            </w:t>
      </w:r>
      <w:r w:rsidRPr="00CC7CBD">
        <w:rPr>
          <w:rFonts w:ascii="Times New Roman" w:hAnsi="Times New Roman" w:hint="eastAsia"/>
          <w:b/>
          <w:bCs/>
          <w:kern w:val="0"/>
          <w:sz w:val="44"/>
          <w:szCs w:val="44"/>
          <w:lang/>
        </w:rPr>
        <w:t>镇江市第一人民医院院区绿化养护服务采购竞争性谈判公告</w:t>
      </w:r>
    </w:p>
    <w:p w:rsidR="009B32FF" w:rsidRDefault="009B32FF" w:rsidP="00CC7CBD">
      <w:pPr>
        <w:spacing w:before="100" w:after="240" w:line="500" w:lineRule="exact"/>
        <w:jc w:val="center"/>
        <w:rPr>
          <w:rFonts w:ascii="宋体" w:hAnsi="宋体"/>
          <w:sz w:val="24"/>
        </w:rPr>
      </w:pPr>
      <w:r>
        <w:rPr>
          <w:rFonts w:ascii="宋体" w:hAnsi="宋体" w:hint="eastAsia"/>
          <w:sz w:val="24"/>
        </w:rPr>
        <w:t>编号：</w:t>
      </w:r>
      <w:r>
        <w:rPr>
          <w:rFonts w:ascii="宋体" w:hAnsi="宋体"/>
          <w:sz w:val="24"/>
        </w:rPr>
        <w:t>DYRMYY-(2022)竞字第001号</w:t>
      </w:r>
    </w:p>
    <w:p w:rsidR="009B32FF" w:rsidRDefault="009B32FF" w:rsidP="009B32FF">
      <w:pPr>
        <w:overflowPunct w:val="0"/>
        <w:spacing w:line="360" w:lineRule="auto"/>
        <w:ind w:firstLineChars="200" w:firstLine="480"/>
        <w:rPr>
          <w:rFonts w:ascii="宋体" w:hAnsi="宋体"/>
          <w:sz w:val="24"/>
        </w:rPr>
      </w:pPr>
      <w:r>
        <w:rPr>
          <w:rFonts w:ascii="宋体" w:hAnsi="宋体" w:hint="eastAsia"/>
          <w:sz w:val="24"/>
        </w:rPr>
        <w:t xml:space="preserve">江苏中冠工程咨询有限公司受镇江市第一人民医院的委托，对采购人镇江市第一人民医院院区绿化养护服务的采购采用竞争性谈判方式邀请供应商进行谈判。现邀请符合条件的供应商参加本次采购谈判，有关事项的具体内容通知如下： </w:t>
      </w:r>
    </w:p>
    <w:p w:rsidR="009B32FF" w:rsidRDefault="009B32FF" w:rsidP="009B32FF">
      <w:pPr>
        <w:spacing w:line="360" w:lineRule="auto"/>
        <w:ind w:firstLineChars="200" w:firstLine="480"/>
        <w:rPr>
          <w:rFonts w:ascii="宋体" w:hAnsi="宋体"/>
          <w:sz w:val="24"/>
        </w:rPr>
      </w:pPr>
      <w:r>
        <w:rPr>
          <w:rFonts w:ascii="宋体" w:hAnsi="宋体" w:hint="eastAsia"/>
          <w:sz w:val="24"/>
        </w:rPr>
        <w:t>一、竞争性谈判内容：</w:t>
      </w:r>
    </w:p>
    <w:p w:rsidR="009B32FF" w:rsidRPr="003300BB" w:rsidRDefault="009B32FF" w:rsidP="009B32FF">
      <w:pPr>
        <w:spacing w:line="360" w:lineRule="auto"/>
        <w:ind w:firstLineChars="200" w:firstLine="480"/>
        <w:rPr>
          <w:rFonts w:ascii="宋体" w:hAnsi="宋体"/>
          <w:color w:val="000000"/>
          <w:sz w:val="24"/>
        </w:rPr>
      </w:pPr>
      <w:r>
        <w:rPr>
          <w:rFonts w:ascii="宋体" w:hAnsi="宋体" w:hint="eastAsia"/>
          <w:sz w:val="24"/>
        </w:rPr>
        <w:t>1.采购内容：</w:t>
      </w:r>
      <w:r w:rsidRPr="003300BB">
        <w:rPr>
          <w:rFonts w:ascii="宋体" w:hAnsi="宋体" w:hint="eastAsia"/>
          <w:color w:val="000000"/>
          <w:sz w:val="24"/>
        </w:rPr>
        <w:t>本项目主要对镇江市第一人民医院院区内所有绿化（绿化面积约10000平方米）进行养护。</w:t>
      </w:r>
    </w:p>
    <w:p w:rsidR="009B32FF" w:rsidRDefault="009B32FF" w:rsidP="009B32FF">
      <w:pPr>
        <w:spacing w:line="360" w:lineRule="auto"/>
        <w:ind w:firstLineChars="200" w:firstLine="480"/>
        <w:rPr>
          <w:rFonts w:ascii="宋体" w:hAnsi="宋体"/>
          <w:color w:val="FF0000"/>
          <w:sz w:val="24"/>
        </w:rPr>
      </w:pPr>
      <w:r w:rsidRPr="003300BB">
        <w:rPr>
          <w:rFonts w:ascii="宋体" w:hAnsi="宋体" w:hint="eastAsia"/>
          <w:color w:val="000000"/>
          <w:sz w:val="24"/>
        </w:rPr>
        <w:t>养护管理的主要内容包括：修剪、剥芽、病虫害防治、松土、施肥、除草、补栽补种、灌溉、排水、刷白、树穴切边、死树枯枝、枯叶的清理、树体保护、院内盆景养护、院区内三棵古银杏树一级维护、所有绿地草坪一级养护（一年四季常青）及绿化养护相关的工作。</w:t>
      </w:r>
    </w:p>
    <w:p w:rsidR="009B32FF" w:rsidRDefault="009B32FF" w:rsidP="009B32FF">
      <w:pPr>
        <w:spacing w:line="360" w:lineRule="auto"/>
        <w:ind w:firstLineChars="200" w:firstLine="480"/>
        <w:rPr>
          <w:rFonts w:ascii="宋体" w:hAnsi="宋体"/>
          <w:color w:val="FF0000"/>
          <w:sz w:val="24"/>
        </w:rPr>
      </w:pPr>
      <w:r>
        <w:rPr>
          <w:rFonts w:ascii="宋体" w:hAnsi="宋体" w:hint="eastAsia"/>
          <w:sz w:val="24"/>
        </w:rPr>
        <w:t>2.采购预算</w:t>
      </w:r>
      <w:r w:rsidRPr="00192F51">
        <w:rPr>
          <w:rFonts w:ascii="宋体" w:hAnsi="宋体" w:hint="eastAsia"/>
          <w:sz w:val="24"/>
        </w:rPr>
        <w:t>：</w:t>
      </w:r>
      <w:r w:rsidRPr="0024216C">
        <w:rPr>
          <w:rFonts w:ascii="宋体" w:hAnsi="宋体" w:hint="eastAsia"/>
          <w:color w:val="000000"/>
          <w:sz w:val="24"/>
        </w:rPr>
        <w:t>人民币</w:t>
      </w:r>
      <w:r>
        <w:rPr>
          <w:rFonts w:ascii="宋体" w:hAnsi="宋体"/>
          <w:color w:val="000000"/>
          <w:sz w:val="24"/>
        </w:rPr>
        <w:t>160000</w:t>
      </w:r>
      <w:r w:rsidRPr="0024216C">
        <w:rPr>
          <w:rFonts w:ascii="宋体" w:hAnsi="宋体" w:hint="eastAsia"/>
          <w:color w:val="000000"/>
          <w:sz w:val="24"/>
        </w:rPr>
        <w:t>元</w:t>
      </w:r>
      <w:r>
        <w:rPr>
          <w:rFonts w:ascii="宋体" w:hAnsi="宋体" w:hint="eastAsia"/>
          <w:color w:val="000000"/>
          <w:sz w:val="24"/>
        </w:rPr>
        <w:t>，供应商报价超过预算价（最高限价）的作无效标处理。</w:t>
      </w:r>
    </w:p>
    <w:p w:rsidR="009B32FF" w:rsidRDefault="009B32FF" w:rsidP="009B32FF">
      <w:pPr>
        <w:spacing w:line="360" w:lineRule="auto"/>
        <w:ind w:firstLineChars="200" w:firstLine="480"/>
        <w:rPr>
          <w:rFonts w:ascii="宋体" w:hAnsi="宋体" w:cs="宋体"/>
          <w:sz w:val="24"/>
        </w:rPr>
      </w:pPr>
      <w:r>
        <w:rPr>
          <w:rFonts w:ascii="宋体" w:hAnsi="宋体" w:hint="eastAsia"/>
          <w:sz w:val="24"/>
        </w:rPr>
        <w:t>3.</w:t>
      </w:r>
      <w:r>
        <w:rPr>
          <w:rFonts w:ascii="宋体" w:hAnsi="宋体" w:cs="宋体" w:hint="eastAsia"/>
          <w:sz w:val="24"/>
        </w:rPr>
        <w:t>成交供应商数量：1家。</w:t>
      </w:r>
    </w:p>
    <w:p w:rsidR="009B32FF" w:rsidRDefault="009B32FF" w:rsidP="009B32FF">
      <w:pPr>
        <w:spacing w:line="360" w:lineRule="auto"/>
        <w:ind w:firstLineChars="200" w:firstLine="480"/>
        <w:rPr>
          <w:rFonts w:ascii="宋体" w:hAnsi="宋体"/>
          <w:sz w:val="24"/>
        </w:rPr>
      </w:pPr>
      <w:r>
        <w:rPr>
          <w:rFonts w:ascii="宋体" w:hAnsi="宋体" w:cs="宋体" w:hint="eastAsia"/>
          <w:sz w:val="24"/>
        </w:rPr>
        <w:t>4</w:t>
      </w:r>
      <w:r>
        <w:rPr>
          <w:rFonts w:ascii="宋体" w:hAnsi="宋体" w:cs="宋体"/>
          <w:sz w:val="24"/>
        </w:rPr>
        <w:t>.</w:t>
      </w:r>
      <w:r>
        <w:rPr>
          <w:rFonts w:ascii="宋体" w:hAnsi="宋体" w:hint="eastAsia"/>
          <w:color w:val="000000"/>
          <w:sz w:val="24"/>
        </w:rPr>
        <w:t>服务期限：</w:t>
      </w:r>
      <w:r w:rsidRPr="003300BB">
        <w:rPr>
          <w:rFonts w:ascii="宋体" w:hAnsi="宋体" w:hint="eastAsia"/>
          <w:color w:val="000000"/>
          <w:sz w:val="24"/>
        </w:rPr>
        <w:t>自合同生效起一年</w:t>
      </w:r>
    </w:p>
    <w:p w:rsidR="009B32FF" w:rsidRDefault="009B32FF" w:rsidP="009B32FF">
      <w:pPr>
        <w:spacing w:line="360" w:lineRule="auto"/>
        <w:ind w:firstLineChars="200" w:firstLine="480"/>
        <w:rPr>
          <w:rFonts w:ascii="宋体" w:hAnsi="宋体"/>
          <w:sz w:val="24"/>
        </w:rPr>
      </w:pPr>
      <w:r>
        <w:rPr>
          <w:rFonts w:ascii="宋体" w:hAnsi="宋体" w:hint="eastAsia"/>
          <w:sz w:val="24"/>
        </w:rPr>
        <w:t>二、</w:t>
      </w:r>
      <w:r>
        <w:rPr>
          <w:rFonts w:ascii="宋体" w:hAnsi="宋体"/>
          <w:sz w:val="24"/>
        </w:rPr>
        <w:t>对</w:t>
      </w:r>
      <w:r>
        <w:rPr>
          <w:rFonts w:ascii="宋体" w:hAnsi="宋体" w:hint="eastAsia"/>
          <w:sz w:val="24"/>
        </w:rPr>
        <w:t>谈判供应</w:t>
      </w:r>
      <w:r>
        <w:rPr>
          <w:rFonts w:ascii="宋体" w:hAnsi="宋体"/>
          <w:sz w:val="24"/>
        </w:rPr>
        <w:t>商的基本要求：</w:t>
      </w:r>
    </w:p>
    <w:p w:rsidR="009B32FF" w:rsidRDefault="009B32FF" w:rsidP="009B32FF">
      <w:pPr>
        <w:spacing w:line="360" w:lineRule="auto"/>
        <w:ind w:firstLineChars="200" w:firstLine="480"/>
        <w:rPr>
          <w:rFonts w:ascii="宋体" w:hAnsi="宋体"/>
          <w:b/>
          <w:i/>
          <w:kern w:val="0"/>
          <w:sz w:val="28"/>
          <w:szCs w:val="28"/>
          <w:u w:val="single"/>
        </w:rPr>
      </w:pPr>
      <w:r>
        <w:rPr>
          <w:rFonts w:ascii="宋体" w:hAnsi="宋体" w:hint="eastAsia"/>
          <w:sz w:val="24"/>
        </w:rPr>
        <w:t>1.</w:t>
      </w:r>
      <w:r>
        <w:rPr>
          <w:rFonts w:ascii="宋体" w:hAnsi="宋体" w:hint="eastAsia"/>
          <w:kern w:val="0"/>
          <w:sz w:val="24"/>
        </w:rPr>
        <w:t>具有独立承担民事责任能力的法人或其他组织，提供有效的营业执照副本，</w:t>
      </w:r>
      <w:r>
        <w:rPr>
          <w:rFonts w:ascii="宋体" w:hAnsi="宋体" w:cs="宋体" w:hint="eastAsia"/>
          <w:kern w:val="0"/>
          <w:sz w:val="24"/>
        </w:rPr>
        <w:t>如供应商为事业单位，请提供事业单位法人证书</w:t>
      </w:r>
      <w:r>
        <w:rPr>
          <w:rFonts w:ascii="宋体" w:hAnsi="宋体" w:hint="eastAsia"/>
          <w:kern w:val="0"/>
          <w:sz w:val="24"/>
        </w:rPr>
        <w:t>；</w:t>
      </w:r>
    </w:p>
    <w:p w:rsidR="009B32FF" w:rsidRDefault="009B32FF" w:rsidP="009B32FF">
      <w:pPr>
        <w:spacing w:line="360" w:lineRule="auto"/>
        <w:ind w:firstLineChars="200" w:firstLine="480"/>
        <w:rPr>
          <w:rFonts w:ascii="宋体" w:hAnsi="宋体"/>
          <w:sz w:val="24"/>
        </w:rPr>
      </w:pPr>
      <w:r>
        <w:rPr>
          <w:rFonts w:ascii="宋体" w:hAnsi="宋体" w:hint="eastAsia"/>
          <w:sz w:val="24"/>
        </w:rPr>
        <w:t>2.具有良好的商业信誉和健全的财务会计制度；资产运营良好，不存在因借贷、担保等可能影响谈判供应商履行本采购项目的情况，具有良好的经营业绩，有提供优质服务的能力；</w:t>
      </w:r>
    </w:p>
    <w:p w:rsidR="009B32FF" w:rsidRDefault="009B32FF" w:rsidP="009B32FF">
      <w:pPr>
        <w:spacing w:line="360" w:lineRule="auto"/>
        <w:ind w:firstLineChars="200" w:firstLine="480"/>
        <w:rPr>
          <w:rFonts w:ascii="宋体" w:hAnsi="宋体"/>
          <w:sz w:val="24"/>
        </w:rPr>
      </w:pPr>
      <w:r>
        <w:rPr>
          <w:rFonts w:ascii="宋体" w:hAnsi="宋体" w:hint="eastAsia"/>
          <w:sz w:val="24"/>
        </w:rPr>
        <w:t>3.具有履行合同所必需的设备和专业技术能力；</w:t>
      </w:r>
    </w:p>
    <w:p w:rsidR="009B32FF" w:rsidRDefault="009B32FF" w:rsidP="009B32FF">
      <w:pPr>
        <w:spacing w:line="360" w:lineRule="auto"/>
        <w:ind w:firstLineChars="200" w:firstLine="480"/>
        <w:rPr>
          <w:rFonts w:ascii="宋体" w:hAnsi="宋体"/>
          <w:sz w:val="24"/>
        </w:rPr>
      </w:pPr>
      <w:r>
        <w:rPr>
          <w:rFonts w:ascii="宋体" w:hAnsi="宋体" w:hint="eastAsia"/>
          <w:sz w:val="24"/>
        </w:rPr>
        <w:t>4.有依法缴纳税收和社会保障资金的良好记录；</w:t>
      </w:r>
    </w:p>
    <w:p w:rsidR="009B32FF" w:rsidRDefault="009B32FF" w:rsidP="009B32FF">
      <w:pPr>
        <w:spacing w:line="360" w:lineRule="auto"/>
        <w:ind w:firstLineChars="200" w:firstLine="480"/>
        <w:rPr>
          <w:rFonts w:ascii="宋体" w:hAnsi="宋体"/>
          <w:sz w:val="24"/>
        </w:rPr>
      </w:pPr>
      <w:r>
        <w:rPr>
          <w:rFonts w:ascii="宋体" w:hAnsi="宋体" w:hint="eastAsia"/>
          <w:sz w:val="24"/>
        </w:rPr>
        <w:t>5.参加采购活动前二年内，在经营活动中无重大违法记录或无不良行为记录（如该记录对禁止参与招投标活动有明确规定的，从其规定，不受二年限制）；</w:t>
      </w:r>
    </w:p>
    <w:p w:rsidR="009B32FF" w:rsidRDefault="009B32FF" w:rsidP="009B32FF">
      <w:pPr>
        <w:spacing w:line="360" w:lineRule="auto"/>
        <w:ind w:firstLineChars="200" w:firstLine="480"/>
        <w:rPr>
          <w:rFonts w:ascii="宋体" w:hAnsi="宋体"/>
          <w:sz w:val="24"/>
        </w:rPr>
      </w:pPr>
      <w:r>
        <w:rPr>
          <w:rFonts w:ascii="宋体" w:hAnsi="宋体" w:hint="eastAsia"/>
          <w:sz w:val="24"/>
        </w:rPr>
        <w:lastRenderedPageBreak/>
        <w:t>6.无其他法律、行政法规规定的禁止参与招投标活动的行为；</w:t>
      </w:r>
    </w:p>
    <w:p w:rsidR="009B32FF" w:rsidRDefault="009B32FF" w:rsidP="009B32FF">
      <w:pPr>
        <w:spacing w:line="360" w:lineRule="auto"/>
        <w:ind w:firstLineChars="200" w:firstLine="480"/>
        <w:rPr>
          <w:rFonts w:ascii="宋体" w:hAnsi="宋体"/>
          <w:sz w:val="24"/>
        </w:rPr>
      </w:pPr>
      <w:r>
        <w:rPr>
          <w:rFonts w:ascii="宋体" w:hAnsi="宋体" w:hint="eastAsia"/>
          <w:sz w:val="24"/>
        </w:rPr>
        <w:t>7.单位负责人为同一人或者存在直接控股、管理关系的不同供应商，不得参加同一合同项下的采购活动；与采购人存在利害关系可能影响采购公正性的法人、其他组织，不得参加谈判；</w:t>
      </w:r>
    </w:p>
    <w:p w:rsidR="009B32FF" w:rsidRDefault="009B32FF" w:rsidP="009B32FF">
      <w:pPr>
        <w:spacing w:line="360" w:lineRule="auto"/>
        <w:ind w:firstLineChars="200" w:firstLine="480"/>
        <w:rPr>
          <w:rFonts w:ascii="宋体" w:hAnsi="宋体"/>
          <w:sz w:val="24"/>
        </w:rPr>
      </w:pPr>
      <w:r>
        <w:rPr>
          <w:rFonts w:ascii="宋体" w:hAnsi="宋体" w:hint="eastAsia"/>
          <w:sz w:val="24"/>
        </w:rPr>
        <w:t>8.本项目不接受以联合体形式参加谈判。</w:t>
      </w:r>
    </w:p>
    <w:p w:rsidR="009B32FF" w:rsidRDefault="009B32FF" w:rsidP="009B32FF">
      <w:pPr>
        <w:spacing w:line="360" w:lineRule="auto"/>
        <w:ind w:firstLineChars="200" w:firstLine="480"/>
        <w:rPr>
          <w:rFonts w:ascii="宋体" w:hAnsi="宋体"/>
          <w:sz w:val="24"/>
        </w:rPr>
      </w:pPr>
      <w:r>
        <w:rPr>
          <w:rFonts w:ascii="宋体" w:hAnsi="宋体" w:hint="eastAsia"/>
          <w:sz w:val="24"/>
        </w:rPr>
        <w:t>9</w:t>
      </w:r>
      <w:r>
        <w:rPr>
          <w:rFonts w:ascii="宋体" w:hAnsi="宋体"/>
          <w:sz w:val="24"/>
        </w:rPr>
        <w:t>.</w:t>
      </w:r>
      <w:r w:rsidRPr="00E94149">
        <w:rPr>
          <w:rFonts w:ascii="宋体" w:hAnsi="宋体" w:hint="eastAsia"/>
          <w:color w:val="000000"/>
          <w:sz w:val="24"/>
        </w:rPr>
        <w:t>供应商营业执照中需具有绿化养护或与本项目相关的经营范围</w:t>
      </w:r>
    </w:p>
    <w:p w:rsidR="009B32FF" w:rsidRDefault="009B32FF" w:rsidP="009B32FF">
      <w:pPr>
        <w:spacing w:line="360" w:lineRule="auto"/>
        <w:ind w:firstLineChars="200" w:firstLine="480"/>
        <w:rPr>
          <w:rFonts w:ascii="宋体" w:hAnsi="宋体"/>
          <w:sz w:val="24"/>
        </w:rPr>
      </w:pPr>
      <w:r>
        <w:rPr>
          <w:rFonts w:ascii="宋体" w:hAnsi="宋体" w:hint="eastAsia"/>
          <w:sz w:val="24"/>
        </w:rPr>
        <w:t>三、获取竞争性谈判文件的时间和办法</w:t>
      </w:r>
    </w:p>
    <w:p w:rsidR="009B32FF" w:rsidRDefault="009B32FF" w:rsidP="009B32FF">
      <w:pPr>
        <w:spacing w:line="360" w:lineRule="auto"/>
        <w:ind w:firstLineChars="200" w:firstLine="480"/>
        <w:rPr>
          <w:rFonts w:ascii="宋体" w:hAnsi="宋体"/>
          <w:sz w:val="24"/>
        </w:rPr>
      </w:pPr>
      <w:r>
        <w:rPr>
          <w:rFonts w:ascii="宋体" w:hAnsi="宋体" w:hint="eastAsia"/>
          <w:sz w:val="24"/>
        </w:rPr>
        <w:t>竞争性谈判文件发售时间：2022年</w:t>
      </w:r>
      <w:r>
        <w:rPr>
          <w:rFonts w:ascii="宋体" w:hAnsi="宋体"/>
          <w:sz w:val="24"/>
        </w:rPr>
        <w:t>3</w:t>
      </w:r>
      <w:r>
        <w:rPr>
          <w:rFonts w:ascii="宋体" w:hAnsi="宋体" w:hint="eastAsia"/>
          <w:sz w:val="24"/>
        </w:rPr>
        <w:t>月</w:t>
      </w:r>
      <w:r>
        <w:rPr>
          <w:rFonts w:ascii="宋体" w:hAnsi="宋体"/>
          <w:sz w:val="24"/>
        </w:rPr>
        <w:t>1</w:t>
      </w:r>
      <w:r>
        <w:rPr>
          <w:rFonts w:ascii="宋体" w:hAnsi="宋体" w:hint="eastAsia"/>
          <w:sz w:val="24"/>
        </w:rPr>
        <w:t>日至202</w:t>
      </w:r>
      <w:r>
        <w:rPr>
          <w:rFonts w:ascii="宋体" w:hAnsi="宋体"/>
          <w:sz w:val="24"/>
        </w:rPr>
        <w:t>2</w:t>
      </w:r>
      <w:r>
        <w:rPr>
          <w:rFonts w:ascii="宋体" w:hAnsi="宋体" w:hint="eastAsia"/>
          <w:sz w:val="24"/>
        </w:rPr>
        <w:t>年</w:t>
      </w:r>
      <w:r>
        <w:rPr>
          <w:rFonts w:ascii="宋体" w:hAnsi="宋体"/>
          <w:sz w:val="24"/>
        </w:rPr>
        <w:t>3</w:t>
      </w:r>
      <w:r>
        <w:rPr>
          <w:rFonts w:ascii="宋体" w:hAnsi="宋体" w:hint="eastAsia"/>
          <w:sz w:val="24"/>
        </w:rPr>
        <w:t>月</w:t>
      </w:r>
      <w:r>
        <w:rPr>
          <w:rFonts w:ascii="宋体" w:hAnsi="宋体"/>
          <w:sz w:val="24"/>
        </w:rPr>
        <w:t>7</w:t>
      </w:r>
      <w:r>
        <w:rPr>
          <w:rFonts w:ascii="宋体" w:hAnsi="宋体" w:hint="eastAsia"/>
          <w:sz w:val="24"/>
        </w:rPr>
        <w:t>日</w:t>
      </w:r>
    </w:p>
    <w:p w:rsidR="009B32FF" w:rsidRDefault="009B32FF" w:rsidP="009B32FF">
      <w:pPr>
        <w:spacing w:line="360" w:lineRule="auto"/>
        <w:ind w:firstLineChars="200" w:firstLine="480"/>
        <w:rPr>
          <w:rFonts w:ascii="宋体" w:hAnsi="宋体"/>
          <w:sz w:val="24"/>
        </w:rPr>
      </w:pPr>
      <w:r>
        <w:rPr>
          <w:rFonts w:ascii="宋体" w:hAnsi="宋体" w:hint="eastAsia"/>
          <w:sz w:val="24"/>
        </w:rPr>
        <w:t>报名截止时间：2022年</w:t>
      </w:r>
      <w:r>
        <w:rPr>
          <w:rFonts w:ascii="宋体" w:hAnsi="宋体"/>
          <w:sz w:val="24"/>
        </w:rPr>
        <w:t>3</w:t>
      </w:r>
      <w:r>
        <w:rPr>
          <w:rFonts w:ascii="宋体" w:hAnsi="宋体" w:hint="eastAsia"/>
          <w:sz w:val="24"/>
        </w:rPr>
        <w:t>月</w:t>
      </w:r>
      <w:r>
        <w:rPr>
          <w:rFonts w:ascii="宋体" w:hAnsi="宋体"/>
          <w:sz w:val="24"/>
        </w:rPr>
        <w:t>7</w:t>
      </w:r>
      <w:r>
        <w:rPr>
          <w:rFonts w:ascii="宋体" w:hAnsi="宋体" w:hint="eastAsia"/>
          <w:sz w:val="24"/>
        </w:rPr>
        <w:t>日</w:t>
      </w:r>
    </w:p>
    <w:p w:rsidR="009B32FF" w:rsidRDefault="009B32FF" w:rsidP="009B32FF">
      <w:pPr>
        <w:spacing w:line="360" w:lineRule="auto"/>
        <w:ind w:firstLineChars="200" w:firstLine="480"/>
        <w:rPr>
          <w:rFonts w:ascii="宋体" w:hAnsi="宋体"/>
          <w:sz w:val="24"/>
        </w:rPr>
      </w:pPr>
      <w:r>
        <w:rPr>
          <w:rFonts w:ascii="宋体" w:hAnsi="宋体" w:hint="eastAsia"/>
          <w:sz w:val="24"/>
        </w:rPr>
        <w:t>竞争性谈判文件费用：人民币贰佰元整</w:t>
      </w:r>
    </w:p>
    <w:p w:rsidR="009B32FF" w:rsidRDefault="009B32FF" w:rsidP="009B32FF">
      <w:pPr>
        <w:spacing w:line="360" w:lineRule="auto"/>
        <w:ind w:firstLineChars="200" w:firstLine="480"/>
        <w:rPr>
          <w:rFonts w:ascii="宋体" w:hAnsi="宋体"/>
          <w:sz w:val="24"/>
        </w:rPr>
      </w:pPr>
      <w:r>
        <w:rPr>
          <w:rFonts w:ascii="宋体" w:hAnsi="宋体" w:hint="eastAsia"/>
          <w:sz w:val="24"/>
        </w:rPr>
        <w:t>收款单位：江苏中冠工程咨询有限公司</w:t>
      </w:r>
    </w:p>
    <w:p w:rsidR="009B32FF" w:rsidRDefault="009B32FF" w:rsidP="009B32FF">
      <w:pPr>
        <w:spacing w:line="360" w:lineRule="auto"/>
        <w:ind w:firstLineChars="200" w:firstLine="480"/>
        <w:rPr>
          <w:rFonts w:ascii="宋体" w:hAnsi="宋体"/>
          <w:sz w:val="24"/>
        </w:rPr>
      </w:pPr>
      <w:r>
        <w:rPr>
          <w:rFonts w:ascii="宋体" w:hAnsi="宋体" w:hint="eastAsia"/>
          <w:sz w:val="24"/>
        </w:rPr>
        <w:t>银行账号：1105021809001223160</w:t>
      </w:r>
    </w:p>
    <w:p w:rsidR="009B32FF" w:rsidRDefault="009B32FF" w:rsidP="009B32FF">
      <w:pPr>
        <w:spacing w:line="360" w:lineRule="auto"/>
        <w:ind w:firstLineChars="200" w:firstLine="480"/>
        <w:rPr>
          <w:rFonts w:ascii="宋体" w:hAnsi="宋体"/>
          <w:sz w:val="24"/>
        </w:rPr>
      </w:pPr>
      <w:r>
        <w:rPr>
          <w:rFonts w:ascii="宋体" w:hAnsi="宋体" w:hint="eastAsia"/>
          <w:sz w:val="24"/>
        </w:rPr>
        <w:t>开户银行：工行常州市中吴支行</w:t>
      </w:r>
    </w:p>
    <w:p w:rsidR="009B32FF" w:rsidRDefault="009B32FF" w:rsidP="009B32FF">
      <w:pPr>
        <w:spacing w:line="360" w:lineRule="auto"/>
        <w:ind w:firstLineChars="200" w:firstLine="480"/>
        <w:rPr>
          <w:rFonts w:ascii="宋体" w:hAnsi="宋体"/>
          <w:sz w:val="24"/>
        </w:rPr>
      </w:pPr>
      <w:r>
        <w:rPr>
          <w:rFonts w:ascii="宋体" w:hAnsi="宋体" w:hint="eastAsia"/>
          <w:sz w:val="24"/>
        </w:rPr>
        <w:t>竞争性谈判文件发售地点：江苏中冠工程咨询有限公司镇江分公司（镇江市润州区冠城路8号工人大厦17楼）（</w:t>
      </w:r>
      <w:r>
        <w:rPr>
          <w:rFonts w:ascii="宋体" w:hAnsi="宋体" w:hint="eastAsia"/>
          <w:b/>
          <w:bCs/>
          <w:sz w:val="24"/>
        </w:rPr>
        <w:t>可电话报名，联系电话：0519-85580377</w:t>
      </w:r>
      <w:r>
        <w:rPr>
          <w:rFonts w:ascii="宋体" w:hAnsi="宋体" w:hint="eastAsia"/>
          <w:sz w:val="24"/>
        </w:rPr>
        <w:t>）</w:t>
      </w:r>
    </w:p>
    <w:p w:rsidR="009B32FF" w:rsidRDefault="009B32FF" w:rsidP="009B32FF">
      <w:pPr>
        <w:spacing w:line="360" w:lineRule="auto"/>
        <w:ind w:firstLineChars="200" w:firstLine="480"/>
        <w:rPr>
          <w:rFonts w:ascii="宋体" w:hAnsi="宋体"/>
          <w:sz w:val="24"/>
        </w:rPr>
      </w:pPr>
      <w:r>
        <w:rPr>
          <w:rFonts w:ascii="宋体" w:hAnsi="宋体" w:hint="eastAsia"/>
          <w:sz w:val="24"/>
        </w:rPr>
        <w:t>四、谈判供应商对采购文件如有疑问，请将疑问于2022年</w:t>
      </w:r>
      <w:r>
        <w:rPr>
          <w:rFonts w:ascii="宋体" w:hAnsi="宋体"/>
          <w:sz w:val="24"/>
        </w:rPr>
        <w:t>3</w:t>
      </w:r>
      <w:r>
        <w:rPr>
          <w:rFonts w:ascii="宋体" w:hAnsi="宋体" w:hint="eastAsia"/>
          <w:sz w:val="24"/>
        </w:rPr>
        <w:t>月</w:t>
      </w:r>
      <w:r>
        <w:rPr>
          <w:rFonts w:ascii="宋体" w:hAnsi="宋体"/>
          <w:sz w:val="24"/>
        </w:rPr>
        <w:t>7</w:t>
      </w:r>
      <w:r>
        <w:rPr>
          <w:rFonts w:ascii="宋体" w:hAnsi="宋体" w:hint="eastAsia"/>
          <w:sz w:val="24"/>
        </w:rPr>
        <w:t>日下午17:00</w:t>
      </w:r>
      <w:r>
        <w:rPr>
          <w:rFonts w:ascii="宋体" w:hAnsi="宋体" w:hint="eastAsia"/>
          <w:color w:val="000000"/>
          <w:sz w:val="24"/>
        </w:rPr>
        <w:t>前以书面形式递交向江苏中冠工程咨询有限公司提出。</w:t>
      </w:r>
    </w:p>
    <w:p w:rsidR="009B32FF" w:rsidRDefault="009B32FF" w:rsidP="009B32FF">
      <w:pPr>
        <w:spacing w:line="360" w:lineRule="auto"/>
        <w:ind w:firstLineChars="200" w:firstLine="480"/>
        <w:rPr>
          <w:rFonts w:ascii="宋体" w:hAnsi="宋体"/>
          <w:sz w:val="24"/>
        </w:rPr>
      </w:pPr>
      <w:r>
        <w:rPr>
          <w:rFonts w:ascii="宋体" w:hAnsi="宋体" w:hint="eastAsia"/>
          <w:sz w:val="24"/>
        </w:rPr>
        <w:t>五、谈判保证金有关事项</w:t>
      </w:r>
    </w:p>
    <w:p w:rsidR="009B32FF" w:rsidRDefault="009B32FF" w:rsidP="009B32FF">
      <w:pPr>
        <w:spacing w:line="360" w:lineRule="auto"/>
        <w:ind w:firstLineChars="200" w:firstLine="480"/>
        <w:rPr>
          <w:rFonts w:ascii="宋体" w:hAnsi="宋体"/>
          <w:sz w:val="24"/>
        </w:rPr>
      </w:pPr>
      <w:r>
        <w:rPr>
          <w:rFonts w:ascii="宋体" w:hAnsi="宋体" w:hint="eastAsia"/>
          <w:sz w:val="24"/>
        </w:rPr>
        <w:t>本项目不涉及谈判保证金</w:t>
      </w:r>
    </w:p>
    <w:p w:rsidR="009B32FF" w:rsidRDefault="009B32FF" w:rsidP="009B32FF">
      <w:pPr>
        <w:spacing w:line="360" w:lineRule="auto"/>
        <w:ind w:firstLineChars="200" w:firstLine="480"/>
        <w:rPr>
          <w:rFonts w:ascii="宋体" w:hAnsi="宋体"/>
          <w:sz w:val="24"/>
        </w:rPr>
      </w:pPr>
      <w:r>
        <w:rPr>
          <w:rFonts w:ascii="宋体" w:hAnsi="宋体" w:hint="eastAsia"/>
          <w:sz w:val="24"/>
        </w:rPr>
        <w:t>六、谈判响应文件接收时间：2022年</w:t>
      </w:r>
      <w:r>
        <w:rPr>
          <w:rFonts w:ascii="宋体" w:hAnsi="宋体"/>
          <w:sz w:val="24"/>
        </w:rPr>
        <w:t>3</w:t>
      </w:r>
      <w:r>
        <w:rPr>
          <w:rFonts w:ascii="宋体" w:hAnsi="宋体" w:hint="eastAsia"/>
          <w:sz w:val="24"/>
        </w:rPr>
        <w:t>月</w:t>
      </w:r>
      <w:r>
        <w:rPr>
          <w:rFonts w:ascii="宋体" w:hAnsi="宋体"/>
          <w:sz w:val="24"/>
        </w:rPr>
        <w:t>10</w:t>
      </w:r>
      <w:r>
        <w:rPr>
          <w:rFonts w:ascii="宋体" w:hAnsi="宋体" w:hint="eastAsia"/>
          <w:sz w:val="24"/>
        </w:rPr>
        <w:t>日上午9:00-9:30（北京时间）</w:t>
      </w:r>
    </w:p>
    <w:p w:rsidR="009B32FF" w:rsidRDefault="009B32FF" w:rsidP="009B32FF">
      <w:pPr>
        <w:spacing w:line="360" w:lineRule="auto"/>
        <w:ind w:firstLineChars="200" w:firstLine="480"/>
        <w:rPr>
          <w:rFonts w:ascii="宋体" w:hAnsi="宋体"/>
          <w:sz w:val="24"/>
        </w:rPr>
      </w:pPr>
      <w:r>
        <w:rPr>
          <w:rFonts w:ascii="宋体" w:hAnsi="宋体" w:hint="eastAsia"/>
          <w:sz w:val="24"/>
        </w:rPr>
        <w:t>谈判响应文件递交截止时间：2022年</w:t>
      </w:r>
      <w:r>
        <w:rPr>
          <w:rFonts w:ascii="宋体" w:hAnsi="宋体"/>
          <w:sz w:val="24"/>
        </w:rPr>
        <w:t>3</w:t>
      </w:r>
      <w:r>
        <w:rPr>
          <w:rFonts w:ascii="宋体" w:hAnsi="宋体" w:hint="eastAsia"/>
          <w:sz w:val="24"/>
        </w:rPr>
        <w:t>月</w:t>
      </w:r>
      <w:r>
        <w:rPr>
          <w:rFonts w:ascii="宋体" w:hAnsi="宋体"/>
          <w:sz w:val="24"/>
        </w:rPr>
        <w:t>10</w:t>
      </w:r>
      <w:r>
        <w:rPr>
          <w:rFonts w:ascii="宋体" w:hAnsi="宋体" w:hint="eastAsia"/>
          <w:sz w:val="24"/>
        </w:rPr>
        <w:t>日上午9:30（北京时间）</w:t>
      </w:r>
    </w:p>
    <w:p w:rsidR="009B32FF" w:rsidRDefault="009B32FF" w:rsidP="009B32FF">
      <w:pPr>
        <w:spacing w:line="360" w:lineRule="auto"/>
        <w:ind w:firstLineChars="200" w:firstLine="480"/>
        <w:rPr>
          <w:rFonts w:ascii="宋体" w:hAnsi="宋体"/>
          <w:sz w:val="24"/>
        </w:rPr>
      </w:pPr>
      <w:r>
        <w:rPr>
          <w:rFonts w:ascii="宋体" w:hAnsi="宋体" w:hint="eastAsia"/>
          <w:sz w:val="24"/>
        </w:rPr>
        <w:t>七、谈判开始时间：2022年</w:t>
      </w:r>
      <w:r>
        <w:rPr>
          <w:rFonts w:ascii="宋体" w:hAnsi="宋体"/>
          <w:sz w:val="24"/>
        </w:rPr>
        <w:t>3</w:t>
      </w:r>
      <w:r>
        <w:rPr>
          <w:rFonts w:ascii="宋体" w:hAnsi="宋体" w:hint="eastAsia"/>
          <w:sz w:val="24"/>
        </w:rPr>
        <w:t>月</w:t>
      </w:r>
      <w:r>
        <w:rPr>
          <w:rFonts w:ascii="宋体" w:hAnsi="宋体"/>
          <w:sz w:val="24"/>
        </w:rPr>
        <w:t>10</w:t>
      </w:r>
      <w:r>
        <w:rPr>
          <w:rFonts w:ascii="宋体" w:hAnsi="宋体" w:hint="eastAsia"/>
          <w:sz w:val="24"/>
        </w:rPr>
        <w:t>日上午9:30（北京时间）</w:t>
      </w:r>
    </w:p>
    <w:p w:rsidR="009B32FF" w:rsidRDefault="009B32FF" w:rsidP="009B32FF">
      <w:pPr>
        <w:spacing w:line="360" w:lineRule="auto"/>
        <w:ind w:firstLineChars="200" w:firstLine="480"/>
        <w:rPr>
          <w:rFonts w:ascii="宋体" w:hAnsi="宋体"/>
          <w:sz w:val="24"/>
        </w:rPr>
      </w:pPr>
      <w:r>
        <w:rPr>
          <w:rFonts w:ascii="宋体" w:hAnsi="宋体" w:hint="eastAsia"/>
          <w:sz w:val="24"/>
        </w:rPr>
        <w:t>八、谈判地点：江苏中冠工程咨询有限公司镇江分公司（镇江市冠城路8号工人大厦17楼）</w:t>
      </w:r>
    </w:p>
    <w:p w:rsidR="009B32FF" w:rsidRDefault="009B32FF" w:rsidP="009B32FF">
      <w:pPr>
        <w:spacing w:line="360" w:lineRule="auto"/>
        <w:ind w:firstLineChars="200" w:firstLine="480"/>
        <w:rPr>
          <w:rFonts w:ascii="宋体" w:hAnsi="宋体"/>
          <w:sz w:val="24"/>
        </w:rPr>
      </w:pPr>
      <w:r>
        <w:rPr>
          <w:rFonts w:ascii="宋体" w:hAnsi="宋体" w:hint="eastAsia"/>
          <w:sz w:val="24"/>
        </w:rPr>
        <w:t>九、谈判文件售后一概不退。谈判单位递交的谈判响应文件概不退还。</w:t>
      </w:r>
    </w:p>
    <w:p w:rsidR="009B32FF" w:rsidRDefault="009B32FF" w:rsidP="009B32FF">
      <w:pPr>
        <w:spacing w:line="360" w:lineRule="auto"/>
        <w:ind w:firstLineChars="200" w:firstLine="480"/>
        <w:rPr>
          <w:rFonts w:ascii="宋体" w:hAnsi="宋体"/>
          <w:sz w:val="24"/>
        </w:rPr>
      </w:pPr>
      <w:r>
        <w:rPr>
          <w:rFonts w:ascii="宋体" w:hAnsi="宋体" w:hint="eastAsia"/>
          <w:sz w:val="24"/>
        </w:rPr>
        <w:t>十、采购人联系方式</w:t>
      </w:r>
    </w:p>
    <w:p w:rsidR="009B32FF" w:rsidRDefault="009B32FF" w:rsidP="009B32FF">
      <w:pPr>
        <w:spacing w:line="360" w:lineRule="auto"/>
        <w:ind w:firstLineChars="200" w:firstLine="480"/>
        <w:rPr>
          <w:rFonts w:ascii="宋体" w:hAnsi="宋体"/>
          <w:sz w:val="24"/>
        </w:rPr>
      </w:pPr>
      <w:r>
        <w:rPr>
          <w:rFonts w:ascii="宋体" w:hAnsi="宋体" w:hint="eastAsia"/>
          <w:sz w:val="24"/>
        </w:rPr>
        <w:t>地址：</w:t>
      </w:r>
      <w:r w:rsidRPr="00260A38">
        <w:rPr>
          <w:rFonts w:ascii="宋体" w:hAnsi="宋体" w:hint="eastAsia"/>
          <w:sz w:val="24"/>
        </w:rPr>
        <w:t>镇江市新马路1号</w:t>
      </w:r>
    </w:p>
    <w:p w:rsidR="009B32FF" w:rsidRDefault="009B32FF" w:rsidP="009B32FF">
      <w:pPr>
        <w:spacing w:line="360" w:lineRule="auto"/>
        <w:ind w:firstLineChars="200" w:firstLine="480"/>
        <w:rPr>
          <w:rFonts w:ascii="宋体" w:hAnsi="宋体"/>
          <w:sz w:val="24"/>
        </w:rPr>
      </w:pPr>
      <w:r>
        <w:rPr>
          <w:rFonts w:ascii="宋体" w:hAnsi="宋体" w:hint="eastAsia"/>
          <w:sz w:val="24"/>
        </w:rPr>
        <w:t>采购人：镇江市第一人民医院</w:t>
      </w:r>
    </w:p>
    <w:p w:rsidR="009B32FF" w:rsidRDefault="009B32FF" w:rsidP="009B32FF">
      <w:pPr>
        <w:spacing w:line="360" w:lineRule="auto"/>
        <w:ind w:firstLineChars="200" w:firstLine="480"/>
        <w:outlineLvl w:val="0"/>
        <w:rPr>
          <w:rFonts w:ascii="宋体" w:hAnsi="宋体"/>
          <w:sz w:val="24"/>
        </w:rPr>
      </w:pPr>
      <w:r w:rsidRPr="00D52CEB">
        <w:rPr>
          <w:rFonts w:ascii="宋体" w:hAnsi="宋体" w:hint="eastAsia"/>
          <w:sz w:val="24"/>
        </w:rPr>
        <w:t>联系电话：</w:t>
      </w:r>
      <w:r w:rsidRPr="00D52CEB">
        <w:rPr>
          <w:rFonts w:ascii="宋体" w:hAnsi="宋体"/>
          <w:sz w:val="24"/>
        </w:rPr>
        <w:t>0511-88917743</w:t>
      </w:r>
      <w:r w:rsidRPr="00D52CEB">
        <w:rPr>
          <w:rFonts w:ascii="宋体" w:hAnsi="宋体" w:hint="eastAsia"/>
          <w:sz w:val="24"/>
        </w:rPr>
        <w:t xml:space="preserve">                 联系人：</w:t>
      </w:r>
      <w:r>
        <w:rPr>
          <w:rFonts w:ascii="宋体" w:hAnsi="宋体" w:hint="eastAsia"/>
          <w:sz w:val="24"/>
        </w:rPr>
        <w:t>谢</w:t>
      </w:r>
      <w:r w:rsidRPr="00BE01A2">
        <w:rPr>
          <w:rFonts w:ascii="宋体" w:hAnsi="宋体" w:hint="eastAsia"/>
          <w:sz w:val="24"/>
        </w:rPr>
        <w:t>先生</w:t>
      </w:r>
    </w:p>
    <w:p w:rsidR="009B32FF" w:rsidRDefault="009B32FF" w:rsidP="009B32FF">
      <w:pPr>
        <w:spacing w:line="360" w:lineRule="auto"/>
        <w:ind w:firstLineChars="200" w:firstLine="480"/>
        <w:outlineLvl w:val="0"/>
        <w:rPr>
          <w:rFonts w:ascii="宋体" w:hAnsi="宋体"/>
          <w:sz w:val="24"/>
        </w:rPr>
      </w:pPr>
      <w:r>
        <w:rPr>
          <w:rFonts w:ascii="宋体" w:hAnsi="宋体" w:hint="eastAsia"/>
          <w:sz w:val="24"/>
        </w:rPr>
        <w:lastRenderedPageBreak/>
        <w:t>十一、采购代理机构联系方式</w:t>
      </w:r>
    </w:p>
    <w:p w:rsidR="009B32FF" w:rsidRDefault="009B32FF" w:rsidP="009B32FF">
      <w:pPr>
        <w:spacing w:line="360" w:lineRule="auto"/>
        <w:ind w:firstLineChars="200" w:firstLine="480"/>
        <w:rPr>
          <w:rFonts w:ascii="宋体" w:hAnsi="宋体"/>
          <w:sz w:val="24"/>
        </w:rPr>
      </w:pPr>
      <w:r>
        <w:rPr>
          <w:rFonts w:ascii="宋体" w:hAnsi="宋体" w:hint="eastAsia"/>
          <w:sz w:val="24"/>
        </w:rPr>
        <w:t>地   址：镇江市润州区冠城路8号工人大厦17楼</w:t>
      </w:r>
    </w:p>
    <w:p w:rsidR="009B32FF" w:rsidRDefault="009B32FF" w:rsidP="009B32FF">
      <w:pPr>
        <w:spacing w:line="360" w:lineRule="auto"/>
        <w:ind w:firstLineChars="200" w:firstLine="480"/>
        <w:rPr>
          <w:rFonts w:ascii="宋体" w:hAnsi="宋体"/>
          <w:sz w:val="24"/>
        </w:rPr>
      </w:pPr>
      <w:r>
        <w:rPr>
          <w:rFonts w:ascii="宋体" w:hAnsi="宋体" w:hint="eastAsia"/>
          <w:sz w:val="24"/>
        </w:rPr>
        <w:t>邮政编码：212004</w:t>
      </w:r>
    </w:p>
    <w:p w:rsidR="009B32FF" w:rsidRDefault="009B32FF" w:rsidP="009B32FF">
      <w:pPr>
        <w:spacing w:line="360" w:lineRule="auto"/>
        <w:ind w:firstLineChars="200" w:firstLine="480"/>
        <w:rPr>
          <w:rFonts w:ascii="宋体" w:hAnsi="宋体" w:cs="宋体"/>
          <w:sz w:val="24"/>
        </w:rPr>
      </w:pPr>
      <w:r>
        <w:rPr>
          <w:rFonts w:ascii="宋体" w:hAnsi="宋体" w:hint="eastAsia"/>
          <w:sz w:val="24"/>
        </w:rPr>
        <w:t>业务电话：0511-85612788                 联系人：</w:t>
      </w:r>
      <w:r>
        <w:rPr>
          <w:rFonts w:ascii="宋体" w:hAnsi="宋体" w:cs="宋体" w:hint="eastAsia"/>
          <w:sz w:val="24"/>
        </w:rPr>
        <w:t>印先生</w:t>
      </w:r>
    </w:p>
    <w:p w:rsidR="009B32FF" w:rsidRDefault="009B32FF" w:rsidP="009B32FF">
      <w:pPr>
        <w:spacing w:line="360" w:lineRule="auto"/>
        <w:ind w:firstLineChars="200" w:firstLine="480"/>
        <w:rPr>
          <w:rFonts w:ascii="宋体" w:hAnsi="宋体"/>
          <w:sz w:val="24"/>
        </w:rPr>
      </w:pPr>
      <w:r>
        <w:rPr>
          <w:rFonts w:ascii="宋体" w:hAnsi="宋体" w:hint="eastAsia"/>
          <w:sz w:val="24"/>
        </w:rPr>
        <w:t>财务管理中心电话：0519-85580377   联系人：周女士</w:t>
      </w:r>
    </w:p>
    <w:p w:rsidR="009B32FF" w:rsidRDefault="009B32FF" w:rsidP="009B32FF">
      <w:pPr>
        <w:spacing w:line="360" w:lineRule="auto"/>
        <w:ind w:firstLineChars="200" w:firstLine="480"/>
        <w:rPr>
          <w:rFonts w:ascii="宋体" w:hAnsi="宋体"/>
          <w:sz w:val="24"/>
        </w:rPr>
      </w:pPr>
      <w:r>
        <w:rPr>
          <w:rFonts w:ascii="宋体" w:hAnsi="宋体" w:hint="eastAsia"/>
          <w:sz w:val="24"/>
        </w:rPr>
        <w:t>网    址：</w:t>
      </w:r>
      <w:hyperlink r:id="rId6" w:history="1">
        <w:r>
          <w:rPr>
            <w:rStyle w:val="a6"/>
            <w:rFonts w:ascii="宋体" w:hAnsi="宋体" w:hint="eastAsia"/>
            <w:sz w:val="24"/>
          </w:rPr>
          <w:t>www.ejy365.com</w:t>
        </w:r>
      </w:hyperlink>
      <w:hyperlink r:id="rId7" w:history="1">
        <w:r>
          <w:rPr>
            <w:rStyle w:val="a6"/>
            <w:rFonts w:ascii="宋体" w:hAnsi="宋体" w:hint="eastAsia"/>
            <w:sz w:val="24"/>
          </w:rPr>
          <w:t>www.czztb.com</w:t>
        </w:r>
      </w:hyperlink>
    </w:p>
    <w:p w:rsidR="009B32FF" w:rsidRDefault="009B32FF" w:rsidP="009B32FF">
      <w:pPr>
        <w:spacing w:line="360" w:lineRule="auto"/>
        <w:ind w:firstLineChars="200" w:firstLine="480"/>
        <w:rPr>
          <w:rFonts w:ascii="宋体" w:hAnsi="宋体"/>
          <w:sz w:val="24"/>
        </w:rPr>
      </w:pPr>
      <w:r>
        <w:rPr>
          <w:rFonts w:ascii="宋体" w:hAnsi="宋体" w:hint="eastAsia"/>
          <w:sz w:val="24"/>
        </w:rPr>
        <w:t>邮    箱：</w:t>
      </w:r>
      <w:hyperlink r:id="rId8" w:history="1">
        <w:r>
          <w:rPr>
            <w:rStyle w:val="a6"/>
            <w:rFonts w:ascii="宋体" w:hAnsi="宋体" w:hint="eastAsia"/>
            <w:sz w:val="24"/>
          </w:rPr>
          <w:t>czztb@czztb.com</w:t>
        </w:r>
      </w:hyperlink>
    </w:p>
    <w:p w:rsidR="009B32FF" w:rsidRDefault="009B32FF" w:rsidP="009B32FF">
      <w:pPr>
        <w:spacing w:line="360" w:lineRule="auto"/>
        <w:ind w:firstLineChars="200" w:firstLine="480"/>
        <w:rPr>
          <w:rFonts w:ascii="宋体" w:hAnsi="宋体"/>
          <w:sz w:val="24"/>
        </w:rPr>
      </w:pPr>
      <w:r>
        <w:rPr>
          <w:rFonts w:ascii="宋体" w:hAnsi="宋体" w:hint="eastAsia"/>
          <w:sz w:val="24"/>
        </w:rPr>
        <w:t>十二、本项目公告期限三个工作日。</w:t>
      </w:r>
    </w:p>
    <w:p w:rsidR="009B32FF" w:rsidRDefault="009B32FF" w:rsidP="009B32FF">
      <w:pPr>
        <w:spacing w:line="360" w:lineRule="auto"/>
        <w:ind w:right="360"/>
        <w:jc w:val="right"/>
        <w:rPr>
          <w:rFonts w:ascii="宋体" w:hAnsi="宋体"/>
          <w:sz w:val="24"/>
        </w:rPr>
      </w:pPr>
    </w:p>
    <w:p w:rsidR="009B32FF" w:rsidRDefault="009B32FF" w:rsidP="009B32FF">
      <w:pPr>
        <w:spacing w:line="360" w:lineRule="auto"/>
        <w:ind w:right="360"/>
        <w:jc w:val="right"/>
        <w:rPr>
          <w:rFonts w:ascii="宋体" w:hAnsi="宋体"/>
          <w:sz w:val="24"/>
        </w:rPr>
      </w:pPr>
      <w:r>
        <w:rPr>
          <w:rFonts w:ascii="宋体" w:hAnsi="宋体" w:hint="eastAsia"/>
          <w:sz w:val="24"/>
        </w:rPr>
        <w:t>江苏中冠工程咨询有限公司</w:t>
      </w:r>
    </w:p>
    <w:p w:rsidR="009B32FF" w:rsidRDefault="009B32FF" w:rsidP="009B32FF">
      <w:pPr>
        <w:pStyle w:val="a5"/>
        <w:spacing w:line="360" w:lineRule="auto"/>
        <w:ind w:right="600"/>
        <w:jc w:val="right"/>
        <w:rPr>
          <w:rFonts w:eastAsia="宋体"/>
        </w:rPr>
      </w:pPr>
      <w:r>
        <w:rPr>
          <w:rFonts w:eastAsia="宋体" w:hint="eastAsia"/>
        </w:rPr>
        <w:t>202</w:t>
      </w:r>
      <w:r>
        <w:rPr>
          <w:rFonts w:eastAsia="宋体"/>
        </w:rPr>
        <w:t>2</w:t>
      </w:r>
      <w:r>
        <w:rPr>
          <w:rFonts w:eastAsia="宋体" w:hint="eastAsia"/>
        </w:rPr>
        <w:t>年</w:t>
      </w:r>
      <w:r>
        <w:rPr>
          <w:rFonts w:eastAsia="宋体"/>
        </w:rPr>
        <w:t>3</w:t>
      </w:r>
      <w:r>
        <w:rPr>
          <w:rFonts w:eastAsia="宋体" w:hint="eastAsia"/>
        </w:rPr>
        <w:t>月</w:t>
      </w:r>
      <w:r>
        <w:rPr>
          <w:rFonts w:eastAsia="宋体"/>
        </w:rPr>
        <w:t>1</w:t>
      </w:r>
      <w:r>
        <w:rPr>
          <w:rFonts w:eastAsia="宋体" w:hint="eastAsia"/>
        </w:rPr>
        <w:t>日</w:t>
      </w:r>
    </w:p>
    <w:bookmarkEnd w:id="0"/>
    <w:bookmarkEnd w:id="1"/>
    <w:p w:rsidR="000B545E" w:rsidRDefault="000B545E"/>
    <w:sectPr w:rsidR="000B545E" w:rsidSect="00F572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8FC" w:rsidRDefault="005758FC" w:rsidP="009B32FF">
      <w:r>
        <w:separator/>
      </w:r>
    </w:p>
  </w:endnote>
  <w:endnote w:type="continuationSeparator" w:id="1">
    <w:p w:rsidR="005758FC" w:rsidRDefault="005758FC" w:rsidP="009B32F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8FC" w:rsidRDefault="005758FC" w:rsidP="009B32FF">
      <w:r>
        <w:separator/>
      </w:r>
    </w:p>
  </w:footnote>
  <w:footnote w:type="continuationSeparator" w:id="1">
    <w:p w:rsidR="005758FC" w:rsidRDefault="005758FC" w:rsidP="009B32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4619"/>
    <w:rsid w:val="000B545E"/>
    <w:rsid w:val="00524619"/>
    <w:rsid w:val="005758FC"/>
    <w:rsid w:val="009B32FF"/>
    <w:rsid w:val="00CC7CBD"/>
    <w:rsid w:val="00F572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2F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2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32FF"/>
    <w:rPr>
      <w:sz w:val="18"/>
      <w:szCs w:val="18"/>
    </w:rPr>
  </w:style>
  <w:style w:type="paragraph" w:styleId="a4">
    <w:name w:val="footer"/>
    <w:basedOn w:val="a"/>
    <w:link w:val="Char0"/>
    <w:uiPriority w:val="99"/>
    <w:unhideWhenUsed/>
    <w:rsid w:val="009B32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32FF"/>
    <w:rPr>
      <w:sz w:val="18"/>
      <w:szCs w:val="18"/>
    </w:rPr>
  </w:style>
  <w:style w:type="paragraph" w:styleId="a5">
    <w:name w:val="Date"/>
    <w:basedOn w:val="a"/>
    <w:next w:val="a"/>
    <w:link w:val="Char1"/>
    <w:rsid w:val="009B32FF"/>
    <w:rPr>
      <w:rFonts w:ascii="宋体" w:eastAsia="楷体_GB2312" w:hAnsi="宋体"/>
      <w:sz w:val="24"/>
      <w:szCs w:val="20"/>
    </w:rPr>
  </w:style>
  <w:style w:type="character" w:customStyle="1" w:styleId="Char1">
    <w:name w:val="日期 Char"/>
    <w:basedOn w:val="a0"/>
    <w:link w:val="a5"/>
    <w:rsid w:val="009B32FF"/>
    <w:rPr>
      <w:rFonts w:ascii="宋体" w:eastAsia="楷体_GB2312" w:hAnsi="宋体" w:cs="Times New Roman"/>
      <w:sz w:val="24"/>
      <w:szCs w:val="20"/>
    </w:rPr>
  </w:style>
  <w:style w:type="character" w:styleId="a6">
    <w:name w:val="Hyperlink"/>
    <w:uiPriority w:val="99"/>
    <w:rsid w:val="009B32FF"/>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ztb@czztb.com" TargetMode="External"/><Relationship Id="rId3" Type="http://schemas.openxmlformats.org/officeDocument/2006/relationships/webSettings" Target="webSettings.xml"/><Relationship Id="rId7" Type="http://schemas.openxmlformats.org/officeDocument/2006/relationships/hyperlink" Target="http://www.czzt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jy365.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印远</dc:creator>
  <cp:keywords/>
  <dc:description/>
  <cp:lastModifiedBy>PC</cp:lastModifiedBy>
  <cp:revision>3</cp:revision>
  <dcterms:created xsi:type="dcterms:W3CDTF">2022-03-01T02:51:00Z</dcterms:created>
  <dcterms:modified xsi:type="dcterms:W3CDTF">2022-03-01T03:11:00Z</dcterms:modified>
</cp:coreProperties>
</file>