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B" w:rsidRPr="00C328FD" w:rsidRDefault="00946A0B">
      <w:pPr>
        <w:pStyle w:val="1"/>
        <w:spacing w:before="120" w:after="120"/>
        <w:jc w:val="center"/>
        <w:rPr>
          <w:spacing w:val="-20"/>
          <w:sz w:val="30"/>
          <w:szCs w:val="30"/>
        </w:rPr>
      </w:pPr>
      <w:r w:rsidRPr="00C328FD">
        <w:rPr>
          <w:rFonts w:hint="eastAsia"/>
          <w:spacing w:val="-20"/>
          <w:sz w:val="30"/>
          <w:szCs w:val="30"/>
        </w:rPr>
        <w:t>镇江市第一人民医院图书院史融合馆家具采购</w:t>
      </w:r>
      <w:r w:rsidR="00C328FD" w:rsidRPr="00C328FD">
        <w:rPr>
          <w:rFonts w:hint="eastAsia"/>
          <w:spacing w:val="-20"/>
          <w:sz w:val="30"/>
          <w:szCs w:val="30"/>
        </w:rPr>
        <w:t>（</w:t>
      </w:r>
      <w:r w:rsidR="00B645C9" w:rsidRPr="00C328FD">
        <w:rPr>
          <w:rFonts w:hint="eastAsia"/>
          <w:spacing w:val="-20"/>
          <w:sz w:val="30"/>
          <w:szCs w:val="30"/>
        </w:rPr>
        <w:t>第二次</w:t>
      </w:r>
      <w:r w:rsidR="00C328FD" w:rsidRPr="00C328FD">
        <w:rPr>
          <w:rFonts w:hint="eastAsia"/>
          <w:spacing w:val="-20"/>
          <w:sz w:val="30"/>
          <w:szCs w:val="30"/>
        </w:rPr>
        <w:t>）</w:t>
      </w:r>
      <w:r w:rsidR="00476FB0" w:rsidRPr="00C328FD">
        <w:rPr>
          <w:rFonts w:hint="eastAsia"/>
          <w:spacing w:val="-20"/>
          <w:sz w:val="30"/>
          <w:szCs w:val="30"/>
        </w:rPr>
        <w:t>成交结果公告</w:t>
      </w:r>
    </w:p>
    <w:p w:rsidR="0016401B" w:rsidRDefault="00476FB0">
      <w:pPr>
        <w:spacing w:line="500" w:lineRule="exact"/>
        <w:ind w:firstLineChars="250" w:firstLine="525"/>
        <w:rPr>
          <w:rFonts w:ascii="宋体" w:hAnsi="宋体"/>
          <w:spacing w:val="-15"/>
          <w:sz w:val="24"/>
          <w:szCs w:val="24"/>
        </w:rPr>
      </w:pPr>
      <w:bookmarkStart w:id="0" w:name="OLE_LINK1"/>
      <w:bookmarkStart w:id="1" w:name="OLE_LINK4"/>
      <w:proofErr w:type="gramStart"/>
      <w:r>
        <w:rPr>
          <w:rFonts w:ascii="宋体" w:hAnsi="宋体" w:hint="eastAsia"/>
          <w:spacing w:val="-15"/>
          <w:sz w:val="24"/>
          <w:szCs w:val="24"/>
        </w:rPr>
        <w:t>镇江华信招</w:t>
      </w:r>
      <w:proofErr w:type="gramEnd"/>
      <w:r>
        <w:rPr>
          <w:rFonts w:ascii="宋体" w:hAnsi="宋体" w:hint="eastAsia"/>
          <w:spacing w:val="-15"/>
          <w:sz w:val="24"/>
          <w:szCs w:val="24"/>
        </w:rPr>
        <w:t>投标代理服务有限公司受镇江市第一人民医院的委托，于</w:t>
      </w:r>
      <w:r w:rsidR="0049311B">
        <w:rPr>
          <w:rFonts w:ascii="宋体" w:hAnsi="宋体" w:hint="eastAsia"/>
          <w:spacing w:val="-15"/>
          <w:sz w:val="24"/>
          <w:szCs w:val="24"/>
        </w:rPr>
        <w:t>202</w:t>
      </w:r>
      <w:r w:rsidR="0049311B">
        <w:rPr>
          <w:rFonts w:ascii="宋体" w:hAnsi="宋体"/>
          <w:spacing w:val="-15"/>
          <w:sz w:val="24"/>
          <w:szCs w:val="24"/>
        </w:rPr>
        <w:t>2</w:t>
      </w:r>
      <w:r>
        <w:rPr>
          <w:rFonts w:ascii="宋体" w:hAnsi="宋体" w:hint="eastAsia"/>
          <w:spacing w:val="-15"/>
          <w:sz w:val="24"/>
          <w:szCs w:val="24"/>
        </w:rPr>
        <w:t>年</w:t>
      </w:r>
      <w:r w:rsidR="00CF7588">
        <w:rPr>
          <w:rFonts w:ascii="宋体" w:hAnsi="宋体" w:hint="eastAsia"/>
          <w:spacing w:val="-15"/>
          <w:sz w:val="24"/>
          <w:szCs w:val="24"/>
        </w:rPr>
        <w:t>5</w:t>
      </w:r>
      <w:r>
        <w:rPr>
          <w:rFonts w:ascii="宋体" w:hAnsi="宋体" w:hint="eastAsia"/>
          <w:spacing w:val="-15"/>
          <w:sz w:val="24"/>
          <w:szCs w:val="24"/>
        </w:rPr>
        <w:t>月</w:t>
      </w:r>
      <w:r w:rsidR="00B645C9">
        <w:rPr>
          <w:rFonts w:ascii="宋体" w:hAnsi="宋体"/>
          <w:spacing w:val="-15"/>
          <w:sz w:val="24"/>
          <w:szCs w:val="24"/>
        </w:rPr>
        <w:t>18</w:t>
      </w:r>
      <w:r>
        <w:rPr>
          <w:rFonts w:ascii="宋体" w:hAnsi="宋体" w:hint="eastAsia"/>
          <w:spacing w:val="-15"/>
          <w:sz w:val="24"/>
          <w:szCs w:val="24"/>
        </w:rPr>
        <w:t>日就</w:t>
      </w:r>
      <w:r w:rsidR="00946A0B" w:rsidRPr="00D37D77">
        <w:rPr>
          <w:rFonts w:ascii="宋体" w:hAnsi="宋体" w:hint="eastAsia"/>
          <w:sz w:val="24"/>
          <w:szCs w:val="24"/>
        </w:rPr>
        <w:t>镇江市第一人民医院图书院史融合馆家具采购</w:t>
      </w:r>
      <w:r>
        <w:rPr>
          <w:rFonts w:ascii="宋体" w:hAnsi="宋体" w:hint="eastAsia"/>
          <w:spacing w:val="-15"/>
          <w:sz w:val="24"/>
          <w:szCs w:val="24"/>
        </w:rPr>
        <w:t>，项目编号：</w:t>
      </w:r>
      <w:r w:rsidR="00946A0B" w:rsidRPr="00D37D77">
        <w:rPr>
          <w:rFonts w:ascii="宋体" w:hAnsi="宋体" w:hint="eastAsia"/>
          <w:sz w:val="24"/>
          <w:szCs w:val="24"/>
        </w:rPr>
        <w:t>DYRMYY-(2022)商字第011号</w:t>
      </w:r>
      <w:r>
        <w:rPr>
          <w:rFonts w:ascii="宋体" w:hAnsi="宋体" w:hint="eastAsia"/>
          <w:spacing w:val="-15"/>
          <w:sz w:val="24"/>
          <w:szCs w:val="24"/>
        </w:rPr>
        <w:t>采用竞争性磋商方式进行采购。现就本次磋商的成交结果公告如下：</w:t>
      </w:r>
    </w:p>
    <w:p w:rsidR="0016401B" w:rsidRPr="00B645C9" w:rsidRDefault="00476FB0" w:rsidP="00A3686D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>一、采购项目名称:</w:t>
      </w:r>
      <w:r w:rsidR="0049311B" w:rsidRPr="00F712F6">
        <w:rPr>
          <w:rFonts w:ascii="宋体" w:hAnsi="宋体" w:hint="eastAsia"/>
          <w:spacing w:val="-15"/>
          <w:sz w:val="24"/>
          <w:szCs w:val="24"/>
        </w:rPr>
        <w:t xml:space="preserve"> </w:t>
      </w:r>
      <w:r w:rsidR="00946A0B" w:rsidRPr="00D37D77">
        <w:rPr>
          <w:rFonts w:ascii="宋体" w:hAnsi="宋体" w:hint="eastAsia"/>
          <w:sz w:val="24"/>
          <w:szCs w:val="24"/>
        </w:rPr>
        <w:t>镇江市第一人民医院图书院史融合馆</w:t>
      </w:r>
      <w:r w:rsidR="00946A0B" w:rsidRPr="00B645C9">
        <w:rPr>
          <w:rFonts w:ascii="宋体" w:hAnsi="宋体" w:hint="eastAsia"/>
          <w:sz w:val="24"/>
          <w:szCs w:val="24"/>
        </w:rPr>
        <w:t>家具采购</w:t>
      </w:r>
      <w:r w:rsidR="00B645C9" w:rsidRPr="00B645C9">
        <w:rPr>
          <w:rFonts w:ascii="宋体" w:hAnsi="宋体" w:hint="eastAsia"/>
          <w:sz w:val="24"/>
          <w:szCs w:val="24"/>
        </w:rPr>
        <w:t>(第二次)</w:t>
      </w:r>
      <w:r w:rsidRPr="00B645C9">
        <w:rPr>
          <w:rFonts w:ascii="宋体" w:hAnsi="宋体" w:hint="eastAsia"/>
          <w:sz w:val="24"/>
          <w:szCs w:val="24"/>
        </w:rPr>
        <w:t>；</w:t>
      </w:r>
    </w:p>
    <w:p w:rsidR="0016401B" w:rsidRDefault="00A3686D" w:rsidP="00A3686D">
      <w:pPr>
        <w:spacing w:line="500" w:lineRule="exact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 xml:space="preserve">     </w:t>
      </w:r>
      <w:r w:rsidR="00946A0B">
        <w:rPr>
          <w:rFonts w:ascii="宋体" w:hAnsi="宋体" w:hint="eastAsia"/>
          <w:spacing w:val="-15"/>
          <w:sz w:val="24"/>
          <w:szCs w:val="24"/>
        </w:rPr>
        <w:t>采购</w:t>
      </w:r>
      <w:r w:rsidR="00476FB0">
        <w:rPr>
          <w:rFonts w:ascii="宋体" w:hAnsi="宋体" w:hint="eastAsia"/>
          <w:spacing w:val="-15"/>
          <w:sz w:val="24"/>
          <w:szCs w:val="24"/>
        </w:rPr>
        <w:t>项目编号：</w:t>
      </w:r>
      <w:r w:rsidR="00946A0B" w:rsidRPr="00D37D77">
        <w:rPr>
          <w:rFonts w:ascii="宋体" w:hAnsi="宋体" w:hint="eastAsia"/>
          <w:sz w:val="24"/>
          <w:szCs w:val="24"/>
        </w:rPr>
        <w:t>DYRMYY-(2022)商字第011号</w:t>
      </w:r>
    </w:p>
    <w:p w:rsidR="004C617B" w:rsidRDefault="00476FB0" w:rsidP="00A3686D">
      <w:pPr>
        <w:spacing w:line="500" w:lineRule="exact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>二、采购项目简要说明：</w:t>
      </w:r>
    </w:p>
    <w:p w:rsidR="00513146" w:rsidRPr="00D37D77" w:rsidRDefault="00A3686D" w:rsidP="00513146">
      <w:pPr>
        <w:spacing w:line="420" w:lineRule="exact"/>
        <w:ind w:firstLineChars="177" w:firstLine="3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 xml:space="preserve"> </w:t>
      </w:r>
      <w:r w:rsidR="00513146" w:rsidRPr="00D37D77">
        <w:rPr>
          <w:rFonts w:ascii="宋体" w:hAnsi="宋体" w:hint="eastAsia"/>
          <w:sz w:val="24"/>
          <w:szCs w:val="24"/>
        </w:rPr>
        <w:t>1、项目简要说明：本项目为镇江市第一人民医院院史陈列馆采购办公家具一批，包括但不限于定制柜、成品长条桌、定制卡座、定制书架等，项目地点位于镇江市电力路8号。</w:t>
      </w:r>
    </w:p>
    <w:p w:rsidR="00513146" w:rsidRPr="00D37D77" w:rsidRDefault="00513146" w:rsidP="00513146">
      <w:pPr>
        <w:spacing w:line="420" w:lineRule="exact"/>
        <w:ind w:firstLineChars="177" w:firstLine="425"/>
        <w:jc w:val="left"/>
        <w:rPr>
          <w:rFonts w:ascii="宋体" w:hAnsi="宋体"/>
          <w:sz w:val="24"/>
          <w:szCs w:val="24"/>
        </w:rPr>
      </w:pPr>
      <w:r w:rsidRPr="00D37D77">
        <w:rPr>
          <w:rFonts w:ascii="宋体" w:hAnsi="宋体" w:hint="eastAsia"/>
          <w:sz w:val="24"/>
          <w:szCs w:val="24"/>
        </w:rPr>
        <w:t>2、预算金额为263000元,磋商报价超过预算金额的为无效报价，按照无效响应处理。</w:t>
      </w:r>
    </w:p>
    <w:p w:rsidR="0016401B" w:rsidRDefault="00476FB0" w:rsidP="00A3686D">
      <w:pPr>
        <w:spacing w:line="500" w:lineRule="exact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>三、磋商公告日期及媒体：</w:t>
      </w:r>
      <w:r w:rsidR="0049311B">
        <w:rPr>
          <w:rFonts w:ascii="宋体" w:hAnsi="宋体" w:hint="eastAsia"/>
          <w:spacing w:val="-15"/>
          <w:sz w:val="24"/>
          <w:szCs w:val="24"/>
        </w:rPr>
        <w:t>202</w:t>
      </w:r>
      <w:r w:rsidR="0049311B">
        <w:rPr>
          <w:rFonts w:ascii="宋体" w:hAnsi="宋体"/>
          <w:spacing w:val="-15"/>
          <w:sz w:val="24"/>
          <w:szCs w:val="24"/>
        </w:rPr>
        <w:t>2</w:t>
      </w:r>
      <w:r>
        <w:rPr>
          <w:rFonts w:ascii="宋体" w:hAnsi="宋体" w:hint="eastAsia"/>
          <w:spacing w:val="-15"/>
          <w:sz w:val="24"/>
          <w:szCs w:val="24"/>
        </w:rPr>
        <w:t>年</w:t>
      </w:r>
      <w:r w:rsidR="00B645C9">
        <w:rPr>
          <w:rFonts w:ascii="宋体" w:hAnsi="宋体"/>
          <w:spacing w:val="-15"/>
          <w:sz w:val="24"/>
          <w:szCs w:val="24"/>
        </w:rPr>
        <w:t>5</w:t>
      </w:r>
      <w:r>
        <w:rPr>
          <w:rFonts w:ascii="宋体" w:hAnsi="宋体" w:hint="eastAsia"/>
          <w:spacing w:val="-15"/>
          <w:sz w:val="24"/>
          <w:szCs w:val="24"/>
        </w:rPr>
        <w:t>月</w:t>
      </w:r>
      <w:r w:rsidR="00B645C9">
        <w:rPr>
          <w:rFonts w:ascii="宋体" w:hAnsi="宋体"/>
          <w:spacing w:val="-15"/>
          <w:sz w:val="24"/>
          <w:szCs w:val="24"/>
        </w:rPr>
        <w:t>6</w:t>
      </w:r>
      <w:r>
        <w:rPr>
          <w:rFonts w:ascii="宋体" w:hAnsi="宋体" w:hint="eastAsia"/>
          <w:spacing w:val="-15"/>
          <w:sz w:val="24"/>
          <w:szCs w:val="24"/>
        </w:rPr>
        <w:t>日在镇江市第一人民医院官网发布</w:t>
      </w:r>
      <w:r w:rsidR="00C328FD">
        <w:rPr>
          <w:rFonts w:ascii="宋体" w:hAnsi="宋体" w:hint="eastAsia"/>
          <w:spacing w:val="-15"/>
          <w:sz w:val="24"/>
          <w:szCs w:val="24"/>
        </w:rPr>
        <w:t>。</w:t>
      </w:r>
    </w:p>
    <w:p w:rsidR="0016401B" w:rsidRDefault="00476FB0" w:rsidP="00A3686D">
      <w:pPr>
        <w:spacing w:line="500" w:lineRule="exact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>四、评审信息：</w:t>
      </w:r>
    </w:p>
    <w:p w:rsidR="0016401B" w:rsidRDefault="00476FB0">
      <w:pPr>
        <w:spacing w:line="500" w:lineRule="exact"/>
        <w:ind w:firstLineChars="250" w:firstLine="525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>评审日期：</w:t>
      </w:r>
      <w:r w:rsidR="0049311B">
        <w:rPr>
          <w:rFonts w:ascii="宋体" w:hAnsi="宋体" w:hint="eastAsia"/>
          <w:spacing w:val="-15"/>
          <w:sz w:val="24"/>
          <w:szCs w:val="24"/>
        </w:rPr>
        <w:t>202</w:t>
      </w:r>
      <w:r w:rsidR="0049311B">
        <w:rPr>
          <w:rFonts w:ascii="宋体" w:hAnsi="宋体"/>
          <w:spacing w:val="-15"/>
          <w:sz w:val="24"/>
          <w:szCs w:val="24"/>
        </w:rPr>
        <w:t>2</w:t>
      </w:r>
      <w:r>
        <w:rPr>
          <w:rFonts w:ascii="宋体" w:hAnsi="宋体" w:hint="eastAsia"/>
          <w:spacing w:val="-15"/>
          <w:sz w:val="24"/>
          <w:szCs w:val="24"/>
        </w:rPr>
        <w:t>年</w:t>
      </w:r>
      <w:r w:rsidR="00CF7588">
        <w:rPr>
          <w:rFonts w:ascii="宋体" w:hAnsi="宋体" w:hint="eastAsia"/>
          <w:spacing w:val="-15"/>
          <w:sz w:val="24"/>
          <w:szCs w:val="24"/>
        </w:rPr>
        <w:t>5</w:t>
      </w:r>
      <w:r>
        <w:rPr>
          <w:rFonts w:ascii="宋体" w:hAnsi="宋体" w:hint="eastAsia"/>
          <w:spacing w:val="-15"/>
          <w:sz w:val="24"/>
          <w:szCs w:val="24"/>
        </w:rPr>
        <w:t>月</w:t>
      </w:r>
      <w:r w:rsidR="00B645C9">
        <w:rPr>
          <w:rFonts w:ascii="宋体" w:hAnsi="宋体"/>
          <w:spacing w:val="-15"/>
          <w:sz w:val="24"/>
          <w:szCs w:val="24"/>
        </w:rPr>
        <w:t>18</w:t>
      </w:r>
      <w:r w:rsidR="0049311B">
        <w:rPr>
          <w:rFonts w:ascii="宋体" w:hAnsi="宋体" w:hint="eastAsia"/>
          <w:spacing w:val="-15"/>
          <w:sz w:val="24"/>
          <w:szCs w:val="24"/>
        </w:rPr>
        <w:t>日</w:t>
      </w:r>
      <w:r w:rsidR="00B645C9">
        <w:rPr>
          <w:rFonts w:ascii="宋体" w:hAnsi="宋体"/>
          <w:spacing w:val="-15"/>
          <w:sz w:val="24"/>
          <w:szCs w:val="24"/>
        </w:rPr>
        <w:t>14</w:t>
      </w:r>
      <w:r>
        <w:rPr>
          <w:rFonts w:ascii="宋体" w:hAnsi="宋体" w:hint="eastAsia"/>
          <w:spacing w:val="-15"/>
          <w:sz w:val="24"/>
          <w:szCs w:val="24"/>
        </w:rPr>
        <w:t>:30</w:t>
      </w:r>
      <w:r w:rsidR="00B645C9" w:rsidRPr="00B645C9">
        <w:rPr>
          <w:rFonts w:ascii="宋体" w:hAnsi="宋体" w:hint="eastAsia"/>
          <w:sz w:val="24"/>
          <w:szCs w:val="24"/>
        </w:rPr>
        <w:t>（北京时间）</w:t>
      </w:r>
    </w:p>
    <w:p w:rsidR="0016401B" w:rsidRDefault="00476FB0">
      <w:pPr>
        <w:spacing w:line="500" w:lineRule="exact"/>
        <w:ind w:firstLineChars="250" w:firstLine="525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>评审地点：</w:t>
      </w:r>
      <w:r w:rsidR="00A3686D" w:rsidRPr="001E2F0C">
        <w:rPr>
          <w:rFonts w:ascii="宋体" w:hAnsi="宋体" w:cs="宋体" w:hint="eastAsia"/>
          <w:spacing w:val="-12"/>
          <w:kern w:val="0"/>
          <w:sz w:val="24"/>
          <w:szCs w:val="24"/>
        </w:rPr>
        <w:t>镇江市第一人民医院招标采购中心会议室</w:t>
      </w:r>
    </w:p>
    <w:p w:rsidR="0016401B" w:rsidRDefault="00476FB0" w:rsidP="00A3686D">
      <w:pPr>
        <w:spacing w:line="500" w:lineRule="exact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 xml:space="preserve">五、主要成交信息： </w:t>
      </w:r>
    </w:p>
    <w:p w:rsidR="0016401B" w:rsidRPr="004975CD" w:rsidRDefault="00476FB0">
      <w:pPr>
        <w:spacing w:line="500" w:lineRule="exact"/>
        <w:ind w:firstLineChars="250" w:firstLine="525"/>
        <w:rPr>
          <w:rFonts w:ascii="宋体" w:hAnsi="宋体" w:cs="宋体"/>
          <w:spacing w:val="-12"/>
          <w:kern w:val="0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 xml:space="preserve">5.1成交供应商名称： </w:t>
      </w:r>
      <w:bookmarkStart w:id="2" w:name="_Hlk103777972"/>
      <w:bookmarkStart w:id="3" w:name="_Hlk103777911"/>
      <w:r w:rsidR="004975CD" w:rsidRPr="00315E30">
        <w:rPr>
          <w:rFonts w:ascii="宋体" w:hAnsi="宋体" w:cs="宋体"/>
          <w:spacing w:val="-12"/>
          <w:kern w:val="0"/>
          <w:sz w:val="24"/>
          <w:szCs w:val="24"/>
        </w:rPr>
        <w:t>镇江市宇宙箱柜有限公司</w:t>
      </w:r>
      <w:bookmarkEnd w:id="2"/>
    </w:p>
    <w:bookmarkEnd w:id="3"/>
    <w:p w:rsidR="0016401B" w:rsidRPr="004975CD" w:rsidRDefault="00476FB0">
      <w:pPr>
        <w:spacing w:line="500" w:lineRule="exact"/>
        <w:ind w:firstLineChars="250" w:firstLine="540"/>
        <w:rPr>
          <w:rFonts w:ascii="宋体" w:hAnsi="宋体" w:cs="宋体"/>
          <w:spacing w:val="-12"/>
          <w:kern w:val="0"/>
          <w:sz w:val="24"/>
          <w:szCs w:val="24"/>
        </w:rPr>
      </w:pPr>
      <w:r w:rsidRPr="004975CD">
        <w:rPr>
          <w:rFonts w:ascii="宋体" w:hAnsi="宋体" w:cs="宋体" w:hint="eastAsia"/>
          <w:spacing w:val="-12"/>
          <w:kern w:val="0"/>
          <w:sz w:val="24"/>
          <w:szCs w:val="24"/>
        </w:rPr>
        <w:t xml:space="preserve">5.2成交供应商地址： </w:t>
      </w:r>
      <w:r w:rsidR="004975CD" w:rsidRPr="004975CD">
        <w:rPr>
          <w:rFonts w:ascii="宋体" w:hAnsi="宋体" w:cs="宋体" w:hint="eastAsia"/>
          <w:spacing w:val="-12"/>
          <w:kern w:val="0"/>
          <w:sz w:val="24"/>
          <w:szCs w:val="24"/>
        </w:rPr>
        <w:t>镇江新区大路镇大路村（大路工业园</w:t>
      </w:r>
      <w:proofErr w:type="gramStart"/>
      <w:r w:rsidR="004975CD" w:rsidRPr="004975CD">
        <w:rPr>
          <w:rFonts w:ascii="宋体" w:hAnsi="宋体" w:cs="宋体" w:hint="eastAsia"/>
          <w:spacing w:val="-12"/>
          <w:kern w:val="0"/>
          <w:sz w:val="24"/>
          <w:szCs w:val="24"/>
        </w:rPr>
        <w:t>內</w:t>
      </w:r>
      <w:proofErr w:type="gramEnd"/>
      <w:r w:rsidR="004975CD" w:rsidRPr="004975CD">
        <w:rPr>
          <w:rFonts w:ascii="宋体" w:hAnsi="宋体" w:cs="宋体" w:hint="eastAsia"/>
          <w:spacing w:val="-12"/>
          <w:kern w:val="0"/>
          <w:sz w:val="24"/>
          <w:szCs w:val="24"/>
        </w:rPr>
        <w:t>）</w:t>
      </w:r>
    </w:p>
    <w:p w:rsidR="00B645C9" w:rsidRPr="004975CD" w:rsidRDefault="00476FB0" w:rsidP="00B645C9">
      <w:pPr>
        <w:spacing w:line="440" w:lineRule="exact"/>
        <w:ind w:firstLineChars="200" w:firstLine="420"/>
        <w:rPr>
          <w:rFonts w:ascii="宋体" w:hAnsi="宋体" w:cs="宋体"/>
          <w:spacing w:val="-12"/>
          <w:kern w:val="0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 xml:space="preserve"> 5.3项目总报价：</w:t>
      </w:r>
      <w:bookmarkStart w:id="4" w:name="_Hlk103777933"/>
      <w:bookmarkStart w:id="5" w:name="_Hlk103777798"/>
      <w:r w:rsidR="004975CD" w:rsidRPr="004975CD">
        <w:rPr>
          <w:rFonts w:ascii="宋体" w:hAnsi="宋体" w:cs="宋体" w:hint="eastAsia"/>
          <w:spacing w:val="-12"/>
          <w:kern w:val="0"/>
          <w:sz w:val="24"/>
          <w:szCs w:val="24"/>
        </w:rPr>
        <w:t>2</w:t>
      </w:r>
      <w:r w:rsidR="004975CD" w:rsidRPr="004975CD">
        <w:rPr>
          <w:rFonts w:ascii="宋体" w:hAnsi="宋体" w:cs="宋体"/>
          <w:spacing w:val="-12"/>
          <w:kern w:val="0"/>
          <w:sz w:val="24"/>
          <w:szCs w:val="24"/>
        </w:rPr>
        <w:t>59188</w:t>
      </w:r>
      <w:r w:rsidR="003579AB">
        <w:rPr>
          <w:rFonts w:ascii="宋体" w:hAnsi="宋体" w:cs="宋体" w:hint="eastAsia"/>
          <w:spacing w:val="-12"/>
          <w:kern w:val="0"/>
          <w:sz w:val="24"/>
          <w:szCs w:val="24"/>
        </w:rPr>
        <w:t>元（贰拾伍万玖仟壹佰捌拾捌</w:t>
      </w:r>
      <w:r w:rsidR="004975CD" w:rsidRPr="004975CD">
        <w:rPr>
          <w:rFonts w:ascii="宋体" w:hAnsi="宋体" w:cs="宋体" w:hint="eastAsia"/>
          <w:spacing w:val="-12"/>
          <w:kern w:val="0"/>
          <w:sz w:val="24"/>
          <w:szCs w:val="24"/>
        </w:rPr>
        <w:t>元整）</w:t>
      </w:r>
      <w:bookmarkEnd w:id="4"/>
    </w:p>
    <w:bookmarkEnd w:id="5"/>
    <w:p w:rsidR="00B645C9" w:rsidRPr="004975CD" w:rsidRDefault="00B645C9" w:rsidP="00B645C9">
      <w:pPr>
        <w:spacing w:line="440" w:lineRule="exact"/>
        <w:rPr>
          <w:rFonts w:ascii="宋体" w:hAnsi="宋体" w:cs="宋体"/>
          <w:spacing w:val="-12"/>
          <w:kern w:val="0"/>
          <w:sz w:val="24"/>
          <w:szCs w:val="24"/>
        </w:rPr>
      </w:pPr>
      <w:r w:rsidRPr="004975CD">
        <w:rPr>
          <w:rFonts w:ascii="宋体" w:hAnsi="宋体" w:cs="宋体" w:hint="eastAsia"/>
          <w:spacing w:val="-12"/>
          <w:kern w:val="0"/>
          <w:sz w:val="24"/>
          <w:szCs w:val="24"/>
        </w:rPr>
        <w:t>六、公告期限</w:t>
      </w:r>
    </w:p>
    <w:p w:rsidR="0016401B" w:rsidRDefault="00B645C9" w:rsidP="00B645C9">
      <w:pPr>
        <w:spacing w:line="500" w:lineRule="exact"/>
        <w:ind w:firstLineChars="200" w:firstLine="480"/>
        <w:rPr>
          <w:rFonts w:ascii="宋体" w:hAnsi="宋体"/>
          <w:spacing w:val="-15"/>
          <w:sz w:val="24"/>
          <w:szCs w:val="24"/>
        </w:rPr>
      </w:pPr>
      <w:r w:rsidRPr="00B7543E">
        <w:rPr>
          <w:rFonts w:ascii="宋体" w:hAnsi="宋体" w:hint="eastAsia"/>
          <w:sz w:val="24"/>
          <w:szCs w:val="24"/>
        </w:rPr>
        <w:t>自本公告发布之日起1个工作日</w:t>
      </w:r>
      <w:r>
        <w:rPr>
          <w:rFonts w:ascii="宋体" w:hAnsi="宋体" w:hint="eastAsia"/>
          <w:sz w:val="24"/>
          <w:szCs w:val="24"/>
        </w:rPr>
        <w:t>，</w:t>
      </w:r>
      <w:r w:rsidRPr="00DB66AF">
        <w:rPr>
          <w:rFonts w:ascii="宋体" w:hAnsi="宋体"/>
          <w:kern w:val="0"/>
          <w:sz w:val="24"/>
          <w:szCs w:val="24"/>
        </w:rPr>
        <w:t>各有关当事人对成交结果有异议的，可以在应知其权益受到侵害之日起七个工作日内，以书面形式向</w:t>
      </w:r>
      <w:r w:rsidRPr="00DB66AF">
        <w:rPr>
          <w:rFonts w:ascii="宋体" w:hAnsi="宋体" w:hint="eastAsia"/>
          <w:kern w:val="0"/>
          <w:sz w:val="24"/>
          <w:szCs w:val="24"/>
        </w:rPr>
        <w:t>镇江华信招投标代理服务有限公司提出质疑，逾期将不再受理。</w:t>
      </w:r>
    </w:p>
    <w:p w:rsidR="0016401B" w:rsidRPr="00B645C9" w:rsidRDefault="00B645C9" w:rsidP="00B645C9">
      <w:pPr>
        <w:spacing w:line="440" w:lineRule="exact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>七</w:t>
      </w:r>
      <w:r w:rsidRPr="00DB66AF">
        <w:rPr>
          <w:rFonts w:ascii="宋体" w:hAnsi="宋体" w:hint="eastAsia"/>
          <w:spacing w:val="-15"/>
          <w:sz w:val="24"/>
          <w:szCs w:val="24"/>
        </w:rPr>
        <w:t>、本次采购联系事项：</w:t>
      </w:r>
    </w:p>
    <w:p w:rsidR="00A6565B" w:rsidRPr="004B0266" w:rsidRDefault="00A6565B" w:rsidP="00A6565B">
      <w:pPr>
        <w:adjustRightInd w:val="0"/>
        <w:snapToGrid w:val="0"/>
        <w:spacing w:line="480" w:lineRule="exact"/>
        <w:ind w:firstLineChars="200" w:firstLine="420"/>
        <w:rPr>
          <w:rFonts w:ascii="宋体" w:hAnsi="宋体"/>
          <w:spacing w:val="-15"/>
          <w:sz w:val="24"/>
          <w:szCs w:val="24"/>
        </w:rPr>
      </w:pPr>
      <w:r w:rsidRPr="004B0266">
        <w:rPr>
          <w:rFonts w:ascii="宋体" w:hAnsi="宋体" w:hint="eastAsia"/>
          <w:spacing w:val="-15"/>
          <w:sz w:val="24"/>
          <w:szCs w:val="24"/>
        </w:rPr>
        <w:t>采购人：镇江市第一人民医院</w:t>
      </w:r>
    </w:p>
    <w:p w:rsidR="00A6565B" w:rsidRPr="004B0266" w:rsidRDefault="00A6565B" w:rsidP="00A6565B">
      <w:pPr>
        <w:adjustRightInd w:val="0"/>
        <w:snapToGrid w:val="0"/>
        <w:spacing w:line="480" w:lineRule="exact"/>
        <w:ind w:firstLineChars="200" w:firstLine="420"/>
        <w:rPr>
          <w:rFonts w:ascii="宋体" w:hAnsi="宋体"/>
          <w:spacing w:val="-15"/>
          <w:sz w:val="24"/>
          <w:szCs w:val="24"/>
        </w:rPr>
      </w:pPr>
      <w:r w:rsidRPr="004B0266">
        <w:rPr>
          <w:rFonts w:ascii="宋体" w:hAnsi="宋体" w:hint="eastAsia"/>
          <w:spacing w:val="-15"/>
          <w:sz w:val="24"/>
          <w:szCs w:val="24"/>
        </w:rPr>
        <w:t>地 址：镇江市电</w:t>
      </w:r>
      <w:bookmarkStart w:id="6" w:name="_GoBack"/>
      <w:bookmarkEnd w:id="6"/>
      <w:r w:rsidRPr="004B0266">
        <w:rPr>
          <w:rFonts w:ascii="宋体" w:hAnsi="宋体" w:hint="eastAsia"/>
          <w:spacing w:val="-15"/>
          <w:sz w:val="24"/>
          <w:szCs w:val="24"/>
        </w:rPr>
        <w:t>力路8号</w:t>
      </w:r>
    </w:p>
    <w:p w:rsidR="0016401B" w:rsidRPr="004B0266" w:rsidRDefault="0049311B" w:rsidP="00A6565B">
      <w:pPr>
        <w:adjustRightInd w:val="0"/>
        <w:snapToGrid w:val="0"/>
        <w:spacing w:line="480" w:lineRule="exact"/>
        <w:ind w:firstLineChars="200" w:firstLine="420"/>
        <w:rPr>
          <w:rFonts w:ascii="宋体" w:hAnsi="宋体"/>
          <w:spacing w:val="-15"/>
          <w:sz w:val="24"/>
          <w:szCs w:val="24"/>
        </w:rPr>
      </w:pPr>
      <w:r w:rsidRPr="00F712F6">
        <w:rPr>
          <w:rFonts w:ascii="宋体" w:hAnsi="宋体" w:hint="eastAsia"/>
          <w:spacing w:val="-15"/>
          <w:sz w:val="24"/>
          <w:szCs w:val="24"/>
        </w:rPr>
        <w:t xml:space="preserve">联系人：谢君 </w:t>
      </w:r>
      <w:r w:rsidR="00A3686D">
        <w:rPr>
          <w:rFonts w:ascii="宋体" w:hAnsi="宋体" w:hint="eastAsia"/>
          <w:spacing w:val="-15"/>
          <w:sz w:val="24"/>
          <w:szCs w:val="24"/>
        </w:rPr>
        <w:t xml:space="preserve">            </w:t>
      </w:r>
      <w:r w:rsidRPr="00F712F6">
        <w:rPr>
          <w:rFonts w:ascii="宋体" w:hAnsi="宋体" w:hint="eastAsia"/>
          <w:spacing w:val="-15"/>
          <w:sz w:val="24"/>
          <w:szCs w:val="24"/>
        </w:rPr>
        <w:t xml:space="preserve"> 联系电话：0511-88917743</w:t>
      </w:r>
      <w:r w:rsidR="00476FB0">
        <w:rPr>
          <w:rFonts w:ascii="宋体" w:hAnsi="宋体" w:hint="eastAsia"/>
          <w:spacing w:val="-15"/>
          <w:sz w:val="24"/>
          <w:szCs w:val="24"/>
        </w:rPr>
        <w:t>；</w:t>
      </w:r>
    </w:p>
    <w:p w:rsidR="0016401B" w:rsidRPr="004B0266" w:rsidRDefault="00A3686D">
      <w:pPr>
        <w:spacing w:line="500" w:lineRule="exact"/>
        <w:ind w:firstLineChars="152" w:firstLine="319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 xml:space="preserve"> </w:t>
      </w:r>
      <w:r w:rsidR="00476FB0">
        <w:rPr>
          <w:rFonts w:ascii="宋体" w:hAnsi="宋体" w:hint="eastAsia"/>
          <w:spacing w:val="-15"/>
          <w:sz w:val="24"/>
          <w:szCs w:val="24"/>
        </w:rPr>
        <w:t>招标代理机构：</w:t>
      </w:r>
      <w:proofErr w:type="gramStart"/>
      <w:r w:rsidR="00476FB0">
        <w:rPr>
          <w:rFonts w:ascii="宋体" w:hAnsi="宋体" w:hint="eastAsia"/>
          <w:spacing w:val="-15"/>
          <w:sz w:val="24"/>
          <w:szCs w:val="24"/>
        </w:rPr>
        <w:t>镇江华信招</w:t>
      </w:r>
      <w:proofErr w:type="gramEnd"/>
      <w:r w:rsidR="00476FB0">
        <w:rPr>
          <w:rFonts w:ascii="宋体" w:hAnsi="宋体" w:hint="eastAsia"/>
          <w:spacing w:val="-15"/>
          <w:sz w:val="24"/>
          <w:szCs w:val="24"/>
        </w:rPr>
        <w:t>投标</w:t>
      </w:r>
      <w:r w:rsidR="00476FB0" w:rsidRPr="004B0266">
        <w:rPr>
          <w:rFonts w:ascii="宋体" w:hAnsi="宋体" w:hint="eastAsia"/>
          <w:spacing w:val="-15"/>
          <w:sz w:val="24"/>
          <w:szCs w:val="24"/>
        </w:rPr>
        <w:t>代理服务有限公司</w:t>
      </w:r>
    </w:p>
    <w:p w:rsidR="0016401B" w:rsidRPr="004B0266" w:rsidRDefault="00A3686D">
      <w:pPr>
        <w:spacing w:line="500" w:lineRule="exact"/>
        <w:ind w:firstLineChars="152" w:firstLine="319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 xml:space="preserve"> </w:t>
      </w:r>
      <w:r w:rsidR="00476FB0" w:rsidRPr="004B0266">
        <w:rPr>
          <w:rFonts w:ascii="宋体" w:hAnsi="宋体" w:hint="eastAsia"/>
          <w:spacing w:val="-15"/>
          <w:sz w:val="24"/>
          <w:szCs w:val="24"/>
        </w:rPr>
        <w:t>地址：镇江市庄泉路</w:t>
      </w:r>
      <w:r w:rsidR="00476FB0" w:rsidRPr="004B0266">
        <w:rPr>
          <w:rFonts w:ascii="宋体" w:hAnsi="宋体"/>
          <w:spacing w:val="-15"/>
          <w:sz w:val="24"/>
          <w:szCs w:val="24"/>
        </w:rPr>
        <w:t>1</w:t>
      </w:r>
      <w:r w:rsidR="00476FB0" w:rsidRPr="004B0266">
        <w:rPr>
          <w:rFonts w:ascii="宋体" w:hAnsi="宋体" w:hint="eastAsia"/>
          <w:spacing w:val="-15"/>
          <w:sz w:val="24"/>
          <w:szCs w:val="24"/>
        </w:rPr>
        <w:t>号南山华庭商务中心</w:t>
      </w:r>
      <w:r w:rsidR="00476FB0" w:rsidRPr="004B0266">
        <w:rPr>
          <w:rFonts w:ascii="宋体" w:hAnsi="宋体"/>
          <w:spacing w:val="-15"/>
          <w:sz w:val="24"/>
          <w:szCs w:val="24"/>
        </w:rPr>
        <w:t>3</w:t>
      </w:r>
      <w:r w:rsidR="00476FB0" w:rsidRPr="004B0266">
        <w:rPr>
          <w:rFonts w:ascii="宋体" w:hAnsi="宋体" w:hint="eastAsia"/>
          <w:spacing w:val="-15"/>
          <w:sz w:val="24"/>
          <w:szCs w:val="24"/>
        </w:rPr>
        <w:t>幢</w:t>
      </w:r>
      <w:r w:rsidR="00476FB0" w:rsidRPr="004B0266">
        <w:rPr>
          <w:rFonts w:ascii="宋体" w:hAnsi="宋体"/>
          <w:spacing w:val="-15"/>
          <w:sz w:val="24"/>
          <w:szCs w:val="24"/>
        </w:rPr>
        <w:t>20</w:t>
      </w:r>
      <w:r w:rsidR="00B645C9">
        <w:rPr>
          <w:rFonts w:ascii="宋体" w:hAnsi="宋体"/>
          <w:spacing w:val="-15"/>
          <w:sz w:val="24"/>
          <w:szCs w:val="24"/>
        </w:rPr>
        <w:t>6</w:t>
      </w:r>
      <w:r w:rsidR="00476FB0" w:rsidRPr="004B0266">
        <w:rPr>
          <w:rFonts w:ascii="宋体" w:hAnsi="宋体" w:hint="eastAsia"/>
          <w:spacing w:val="-15"/>
          <w:sz w:val="24"/>
          <w:szCs w:val="24"/>
        </w:rPr>
        <w:t>室</w:t>
      </w:r>
    </w:p>
    <w:p w:rsidR="0016401B" w:rsidRDefault="00A3686D" w:rsidP="00B645C9">
      <w:pPr>
        <w:spacing w:line="500" w:lineRule="exact"/>
        <w:ind w:firstLineChars="152" w:firstLine="319"/>
        <w:rPr>
          <w:rFonts w:ascii="宋体" w:hAnsi="宋体"/>
          <w:spacing w:val="-15"/>
          <w:sz w:val="24"/>
          <w:szCs w:val="24"/>
        </w:rPr>
      </w:pPr>
      <w:r>
        <w:rPr>
          <w:rFonts w:ascii="宋体" w:hAnsi="宋体" w:hint="eastAsia"/>
          <w:spacing w:val="-15"/>
          <w:sz w:val="24"/>
          <w:szCs w:val="24"/>
        </w:rPr>
        <w:t xml:space="preserve"> </w:t>
      </w:r>
      <w:r w:rsidR="00476FB0" w:rsidRPr="004B0266">
        <w:rPr>
          <w:rFonts w:ascii="宋体" w:hAnsi="宋体" w:hint="eastAsia"/>
          <w:spacing w:val="-15"/>
          <w:sz w:val="24"/>
          <w:szCs w:val="24"/>
        </w:rPr>
        <w:t>联系人：</w:t>
      </w:r>
      <w:r w:rsidRPr="00E66680">
        <w:rPr>
          <w:rFonts w:ascii="宋体" w:hAnsi="宋体" w:hint="eastAsia"/>
          <w:sz w:val="24"/>
          <w:szCs w:val="24"/>
        </w:rPr>
        <w:t>郭春燕</w:t>
      </w:r>
      <w:r>
        <w:rPr>
          <w:rFonts w:ascii="宋体" w:hAnsi="宋体" w:hint="eastAsia"/>
          <w:sz w:val="24"/>
          <w:szCs w:val="24"/>
        </w:rPr>
        <w:t xml:space="preserve">        </w:t>
      </w:r>
      <w:r w:rsidR="00476FB0" w:rsidRPr="004B0266">
        <w:rPr>
          <w:rFonts w:ascii="宋体" w:hAnsi="宋体" w:hint="eastAsia"/>
          <w:spacing w:val="-15"/>
          <w:sz w:val="24"/>
          <w:szCs w:val="24"/>
        </w:rPr>
        <w:t>咨询电话：</w:t>
      </w:r>
      <w:r w:rsidRPr="00E66680">
        <w:rPr>
          <w:rFonts w:ascii="宋体" w:hAnsi="宋体" w:hint="eastAsia"/>
          <w:sz w:val="24"/>
          <w:szCs w:val="24"/>
        </w:rPr>
        <w:t>18673505075</w:t>
      </w:r>
      <w:bookmarkEnd w:id="0"/>
      <w:bookmarkEnd w:id="1"/>
    </w:p>
    <w:sectPr w:rsidR="0016401B" w:rsidSect="00D739FA">
      <w:pgSz w:w="11906" w:h="16838"/>
      <w:pgMar w:top="851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AB" w:rsidRDefault="003579AB" w:rsidP="00490FA9">
      <w:r>
        <w:separator/>
      </w:r>
    </w:p>
  </w:endnote>
  <w:endnote w:type="continuationSeparator" w:id="0">
    <w:p w:rsidR="003579AB" w:rsidRDefault="003579AB" w:rsidP="0049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AB" w:rsidRDefault="003579AB" w:rsidP="00490FA9">
      <w:r>
        <w:separator/>
      </w:r>
    </w:p>
  </w:footnote>
  <w:footnote w:type="continuationSeparator" w:id="0">
    <w:p w:rsidR="003579AB" w:rsidRDefault="003579AB" w:rsidP="0049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C3"/>
    <w:rsid w:val="00022CE1"/>
    <w:rsid w:val="00034BE2"/>
    <w:rsid w:val="000476FE"/>
    <w:rsid w:val="00063784"/>
    <w:rsid w:val="00066779"/>
    <w:rsid w:val="00074CB0"/>
    <w:rsid w:val="00075D18"/>
    <w:rsid w:val="00077981"/>
    <w:rsid w:val="00086102"/>
    <w:rsid w:val="000938D7"/>
    <w:rsid w:val="000A094D"/>
    <w:rsid w:val="000A5AC1"/>
    <w:rsid w:val="000B1AB3"/>
    <w:rsid w:val="000B1E04"/>
    <w:rsid w:val="000C2BFB"/>
    <w:rsid w:val="000C3920"/>
    <w:rsid w:val="000C455A"/>
    <w:rsid w:val="000E0052"/>
    <w:rsid w:val="000E1D1A"/>
    <w:rsid w:val="000E6264"/>
    <w:rsid w:val="00103216"/>
    <w:rsid w:val="001042B3"/>
    <w:rsid w:val="00104E64"/>
    <w:rsid w:val="00105B80"/>
    <w:rsid w:val="00105CFC"/>
    <w:rsid w:val="00107EB2"/>
    <w:rsid w:val="00120B7E"/>
    <w:rsid w:val="0012584F"/>
    <w:rsid w:val="00131071"/>
    <w:rsid w:val="00134937"/>
    <w:rsid w:val="00153393"/>
    <w:rsid w:val="0016124A"/>
    <w:rsid w:val="0016401B"/>
    <w:rsid w:val="00172534"/>
    <w:rsid w:val="00176252"/>
    <w:rsid w:val="00184604"/>
    <w:rsid w:val="001926D0"/>
    <w:rsid w:val="00192C9B"/>
    <w:rsid w:val="001A01C4"/>
    <w:rsid w:val="001A544D"/>
    <w:rsid w:val="001B3A17"/>
    <w:rsid w:val="001C7ADE"/>
    <w:rsid w:val="001D287F"/>
    <w:rsid w:val="001D5E2F"/>
    <w:rsid w:val="001E26C8"/>
    <w:rsid w:val="001E2A24"/>
    <w:rsid w:val="00202397"/>
    <w:rsid w:val="00205FF1"/>
    <w:rsid w:val="00206397"/>
    <w:rsid w:val="00212B17"/>
    <w:rsid w:val="00214482"/>
    <w:rsid w:val="002311FC"/>
    <w:rsid w:val="00236C47"/>
    <w:rsid w:val="00240BE2"/>
    <w:rsid w:val="002438CB"/>
    <w:rsid w:val="002666B6"/>
    <w:rsid w:val="00267846"/>
    <w:rsid w:val="002678E6"/>
    <w:rsid w:val="002A2DFA"/>
    <w:rsid w:val="002A5D09"/>
    <w:rsid w:val="002C19BF"/>
    <w:rsid w:val="002C47D5"/>
    <w:rsid w:val="002C4F61"/>
    <w:rsid w:val="002D0DCB"/>
    <w:rsid w:val="002E5ACD"/>
    <w:rsid w:val="002E60ED"/>
    <w:rsid w:val="0032156A"/>
    <w:rsid w:val="003218ED"/>
    <w:rsid w:val="00327B4B"/>
    <w:rsid w:val="00337210"/>
    <w:rsid w:val="00341898"/>
    <w:rsid w:val="00354672"/>
    <w:rsid w:val="003579AB"/>
    <w:rsid w:val="00360A5C"/>
    <w:rsid w:val="00367F7C"/>
    <w:rsid w:val="00375938"/>
    <w:rsid w:val="00376C0C"/>
    <w:rsid w:val="00393C75"/>
    <w:rsid w:val="00395024"/>
    <w:rsid w:val="003974EF"/>
    <w:rsid w:val="003A0027"/>
    <w:rsid w:val="003A7AA0"/>
    <w:rsid w:val="003B6DEE"/>
    <w:rsid w:val="003E09B4"/>
    <w:rsid w:val="003E1186"/>
    <w:rsid w:val="003E734E"/>
    <w:rsid w:val="003F1957"/>
    <w:rsid w:val="003F1CC2"/>
    <w:rsid w:val="003F46A0"/>
    <w:rsid w:val="003F6A40"/>
    <w:rsid w:val="003F6D72"/>
    <w:rsid w:val="00427A45"/>
    <w:rsid w:val="00437B47"/>
    <w:rsid w:val="00443C29"/>
    <w:rsid w:val="0045307C"/>
    <w:rsid w:val="00454222"/>
    <w:rsid w:val="00457257"/>
    <w:rsid w:val="00460067"/>
    <w:rsid w:val="004666E3"/>
    <w:rsid w:val="00476FB0"/>
    <w:rsid w:val="00490FA9"/>
    <w:rsid w:val="0049125B"/>
    <w:rsid w:val="0049311B"/>
    <w:rsid w:val="004975CD"/>
    <w:rsid w:val="004A7AA0"/>
    <w:rsid w:val="004B0266"/>
    <w:rsid w:val="004C617B"/>
    <w:rsid w:val="004D4D4A"/>
    <w:rsid w:val="004E3014"/>
    <w:rsid w:val="00500108"/>
    <w:rsid w:val="00502D39"/>
    <w:rsid w:val="00502FC1"/>
    <w:rsid w:val="00513146"/>
    <w:rsid w:val="00515CD5"/>
    <w:rsid w:val="0051623E"/>
    <w:rsid w:val="00522863"/>
    <w:rsid w:val="005242EE"/>
    <w:rsid w:val="00526834"/>
    <w:rsid w:val="00536ED0"/>
    <w:rsid w:val="0053702B"/>
    <w:rsid w:val="00537A4A"/>
    <w:rsid w:val="00544875"/>
    <w:rsid w:val="00544DCC"/>
    <w:rsid w:val="005468FA"/>
    <w:rsid w:val="00547CB4"/>
    <w:rsid w:val="00563589"/>
    <w:rsid w:val="00570C38"/>
    <w:rsid w:val="00572794"/>
    <w:rsid w:val="00577C0C"/>
    <w:rsid w:val="00593DA0"/>
    <w:rsid w:val="005A0BB4"/>
    <w:rsid w:val="005B10F8"/>
    <w:rsid w:val="005B370F"/>
    <w:rsid w:val="005B4A3A"/>
    <w:rsid w:val="005C2128"/>
    <w:rsid w:val="005C42B1"/>
    <w:rsid w:val="005D55EA"/>
    <w:rsid w:val="005D637F"/>
    <w:rsid w:val="005D6A01"/>
    <w:rsid w:val="005E2A39"/>
    <w:rsid w:val="005E4121"/>
    <w:rsid w:val="005E4166"/>
    <w:rsid w:val="005F30CD"/>
    <w:rsid w:val="005F4C8E"/>
    <w:rsid w:val="006035EF"/>
    <w:rsid w:val="006038FA"/>
    <w:rsid w:val="00614413"/>
    <w:rsid w:val="00623AFC"/>
    <w:rsid w:val="0063673E"/>
    <w:rsid w:val="00641C21"/>
    <w:rsid w:val="00656A67"/>
    <w:rsid w:val="0066236F"/>
    <w:rsid w:val="0066682F"/>
    <w:rsid w:val="00667991"/>
    <w:rsid w:val="0068022A"/>
    <w:rsid w:val="00681C76"/>
    <w:rsid w:val="00687B0A"/>
    <w:rsid w:val="006908AA"/>
    <w:rsid w:val="00691FB7"/>
    <w:rsid w:val="00695A6B"/>
    <w:rsid w:val="00696840"/>
    <w:rsid w:val="006A376C"/>
    <w:rsid w:val="006B4428"/>
    <w:rsid w:val="006E26DF"/>
    <w:rsid w:val="007020E9"/>
    <w:rsid w:val="007059D9"/>
    <w:rsid w:val="00716B3E"/>
    <w:rsid w:val="00717C1B"/>
    <w:rsid w:val="00720E26"/>
    <w:rsid w:val="00750B15"/>
    <w:rsid w:val="0075786D"/>
    <w:rsid w:val="007619E9"/>
    <w:rsid w:val="0076466D"/>
    <w:rsid w:val="00770C21"/>
    <w:rsid w:val="0078507D"/>
    <w:rsid w:val="00785EB1"/>
    <w:rsid w:val="0078774E"/>
    <w:rsid w:val="00795045"/>
    <w:rsid w:val="007A3C19"/>
    <w:rsid w:val="007B7916"/>
    <w:rsid w:val="007C108E"/>
    <w:rsid w:val="007C3F3D"/>
    <w:rsid w:val="007D0AAF"/>
    <w:rsid w:val="007D2DB3"/>
    <w:rsid w:val="007D671D"/>
    <w:rsid w:val="007E1201"/>
    <w:rsid w:val="007E161B"/>
    <w:rsid w:val="007F0E82"/>
    <w:rsid w:val="007F30EE"/>
    <w:rsid w:val="007F6E72"/>
    <w:rsid w:val="0080513F"/>
    <w:rsid w:val="00805EC6"/>
    <w:rsid w:val="00812955"/>
    <w:rsid w:val="00815DA2"/>
    <w:rsid w:val="008271AF"/>
    <w:rsid w:val="008345ED"/>
    <w:rsid w:val="00836A3E"/>
    <w:rsid w:val="00846F97"/>
    <w:rsid w:val="0085452A"/>
    <w:rsid w:val="00855B5B"/>
    <w:rsid w:val="00862E57"/>
    <w:rsid w:val="00890C9E"/>
    <w:rsid w:val="00890E3A"/>
    <w:rsid w:val="00892348"/>
    <w:rsid w:val="0089361A"/>
    <w:rsid w:val="008B5D07"/>
    <w:rsid w:val="008C4509"/>
    <w:rsid w:val="008D6795"/>
    <w:rsid w:val="008F21C5"/>
    <w:rsid w:val="008F5DF5"/>
    <w:rsid w:val="0090130C"/>
    <w:rsid w:val="00904188"/>
    <w:rsid w:val="0091630C"/>
    <w:rsid w:val="0092133E"/>
    <w:rsid w:val="009244FF"/>
    <w:rsid w:val="00945E33"/>
    <w:rsid w:val="00946A0B"/>
    <w:rsid w:val="00947203"/>
    <w:rsid w:val="00960124"/>
    <w:rsid w:val="009610C5"/>
    <w:rsid w:val="0096613A"/>
    <w:rsid w:val="009853C5"/>
    <w:rsid w:val="009925C9"/>
    <w:rsid w:val="00992813"/>
    <w:rsid w:val="00994471"/>
    <w:rsid w:val="0099634F"/>
    <w:rsid w:val="009A5F8D"/>
    <w:rsid w:val="009D2483"/>
    <w:rsid w:val="009D3944"/>
    <w:rsid w:val="009D4FBC"/>
    <w:rsid w:val="009D6C27"/>
    <w:rsid w:val="009D6D28"/>
    <w:rsid w:val="009E324B"/>
    <w:rsid w:val="009E7187"/>
    <w:rsid w:val="009F0D1F"/>
    <w:rsid w:val="009F39E3"/>
    <w:rsid w:val="009F5679"/>
    <w:rsid w:val="009F6BAA"/>
    <w:rsid w:val="00A0411E"/>
    <w:rsid w:val="00A05DEB"/>
    <w:rsid w:val="00A11395"/>
    <w:rsid w:val="00A214FD"/>
    <w:rsid w:val="00A226F0"/>
    <w:rsid w:val="00A25676"/>
    <w:rsid w:val="00A35CD1"/>
    <w:rsid w:val="00A3686D"/>
    <w:rsid w:val="00A42713"/>
    <w:rsid w:val="00A51D40"/>
    <w:rsid w:val="00A536F1"/>
    <w:rsid w:val="00A55AA0"/>
    <w:rsid w:val="00A56B94"/>
    <w:rsid w:val="00A6402E"/>
    <w:rsid w:val="00A6565B"/>
    <w:rsid w:val="00A813A8"/>
    <w:rsid w:val="00A819E9"/>
    <w:rsid w:val="00A85604"/>
    <w:rsid w:val="00AA0032"/>
    <w:rsid w:val="00AB108D"/>
    <w:rsid w:val="00AB438E"/>
    <w:rsid w:val="00AB6AF6"/>
    <w:rsid w:val="00AB7F77"/>
    <w:rsid w:val="00AC2208"/>
    <w:rsid w:val="00AC454C"/>
    <w:rsid w:val="00AC541A"/>
    <w:rsid w:val="00AC5D38"/>
    <w:rsid w:val="00AD07B5"/>
    <w:rsid w:val="00AE4330"/>
    <w:rsid w:val="00AE6B19"/>
    <w:rsid w:val="00AE6DDC"/>
    <w:rsid w:val="00AF69A5"/>
    <w:rsid w:val="00B05DCA"/>
    <w:rsid w:val="00B17B17"/>
    <w:rsid w:val="00B24E8E"/>
    <w:rsid w:val="00B30E1C"/>
    <w:rsid w:val="00B42367"/>
    <w:rsid w:val="00B42DAD"/>
    <w:rsid w:val="00B53595"/>
    <w:rsid w:val="00B63C9F"/>
    <w:rsid w:val="00B63ECA"/>
    <w:rsid w:val="00B645C9"/>
    <w:rsid w:val="00B74519"/>
    <w:rsid w:val="00B81495"/>
    <w:rsid w:val="00B822D3"/>
    <w:rsid w:val="00B95770"/>
    <w:rsid w:val="00B96345"/>
    <w:rsid w:val="00BA56A2"/>
    <w:rsid w:val="00BA699E"/>
    <w:rsid w:val="00BB17C5"/>
    <w:rsid w:val="00BB1A8F"/>
    <w:rsid w:val="00BE2578"/>
    <w:rsid w:val="00BE5937"/>
    <w:rsid w:val="00BE6CF3"/>
    <w:rsid w:val="00BE7516"/>
    <w:rsid w:val="00BF4FC3"/>
    <w:rsid w:val="00BF5DBE"/>
    <w:rsid w:val="00BF6E33"/>
    <w:rsid w:val="00C05D3C"/>
    <w:rsid w:val="00C0612A"/>
    <w:rsid w:val="00C07431"/>
    <w:rsid w:val="00C2497D"/>
    <w:rsid w:val="00C328FD"/>
    <w:rsid w:val="00C41E8C"/>
    <w:rsid w:val="00C4685E"/>
    <w:rsid w:val="00C53787"/>
    <w:rsid w:val="00C60C05"/>
    <w:rsid w:val="00C710D8"/>
    <w:rsid w:val="00C71533"/>
    <w:rsid w:val="00C718B6"/>
    <w:rsid w:val="00C73C74"/>
    <w:rsid w:val="00C761F2"/>
    <w:rsid w:val="00C8485C"/>
    <w:rsid w:val="00C92E21"/>
    <w:rsid w:val="00C94E93"/>
    <w:rsid w:val="00CA7B4A"/>
    <w:rsid w:val="00CB14B2"/>
    <w:rsid w:val="00CC4E46"/>
    <w:rsid w:val="00CD42D6"/>
    <w:rsid w:val="00CD65EB"/>
    <w:rsid w:val="00CE1CBD"/>
    <w:rsid w:val="00CF6A94"/>
    <w:rsid w:val="00CF7588"/>
    <w:rsid w:val="00D27D52"/>
    <w:rsid w:val="00D36411"/>
    <w:rsid w:val="00D42EAD"/>
    <w:rsid w:val="00D440E5"/>
    <w:rsid w:val="00D4497B"/>
    <w:rsid w:val="00D4723C"/>
    <w:rsid w:val="00D5445D"/>
    <w:rsid w:val="00D57795"/>
    <w:rsid w:val="00D62F57"/>
    <w:rsid w:val="00D739FA"/>
    <w:rsid w:val="00D753CF"/>
    <w:rsid w:val="00D92361"/>
    <w:rsid w:val="00DB1387"/>
    <w:rsid w:val="00DD1969"/>
    <w:rsid w:val="00E00E7E"/>
    <w:rsid w:val="00E01F92"/>
    <w:rsid w:val="00E10296"/>
    <w:rsid w:val="00E117D7"/>
    <w:rsid w:val="00E16F12"/>
    <w:rsid w:val="00E2116B"/>
    <w:rsid w:val="00E24FD1"/>
    <w:rsid w:val="00E31535"/>
    <w:rsid w:val="00E3198D"/>
    <w:rsid w:val="00E43316"/>
    <w:rsid w:val="00E55207"/>
    <w:rsid w:val="00E558BD"/>
    <w:rsid w:val="00E67EFB"/>
    <w:rsid w:val="00E74BB3"/>
    <w:rsid w:val="00E83950"/>
    <w:rsid w:val="00E93684"/>
    <w:rsid w:val="00E940F8"/>
    <w:rsid w:val="00EA10B2"/>
    <w:rsid w:val="00EB01B9"/>
    <w:rsid w:val="00EB03F2"/>
    <w:rsid w:val="00EB5DF8"/>
    <w:rsid w:val="00EC2641"/>
    <w:rsid w:val="00ED35D7"/>
    <w:rsid w:val="00EE4664"/>
    <w:rsid w:val="00EE63A5"/>
    <w:rsid w:val="00EE770D"/>
    <w:rsid w:val="00EF13B7"/>
    <w:rsid w:val="00EF3A7F"/>
    <w:rsid w:val="00EF416D"/>
    <w:rsid w:val="00EF4799"/>
    <w:rsid w:val="00EF55CC"/>
    <w:rsid w:val="00EF6557"/>
    <w:rsid w:val="00F03831"/>
    <w:rsid w:val="00F03FA9"/>
    <w:rsid w:val="00F04E56"/>
    <w:rsid w:val="00F05893"/>
    <w:rsid w:val="00F07002"/>
    <w:rsid w:val="00F23499"/>
    <w:rsid w:val="00F27404"/>
    <w:rsid w:val="00F32E2B"/>
    <w:rsid w:val="00F450AD"/>
    <w:rsid w:val="00F535F4"/>
    <w:rsid w:val="00F55664"/>
    <w:rsid w:val="00F61A5C"/>
    <w:rsid w:val="00F630A3"/>
    <w:rsid w:val="00F65E23"/>
    <w:rsid w:val="00F67892"/>
    <w:rsid w:val="00F712F6"/>
    <w:rsid w:val="00FB0EA8"/>
    <w:rsid w:val="00FB47B2"/>
    <w:rsid w:val="00FD0203"/>
    <w:rsid w:val="00FD19C0"/>
    <w:rsid w:val="00FE2E02"/>
    <w:rsid w:val="00FE55B2"/>
    <w:rsid w:val="00FF0597"/>
    <w:rsid w:val="00FF471D"/>
    <w:rsid w:val="059F77E1"/>
    <w:rsid w:val="086828EB"/>
    <w:rsid w:val="0B10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F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739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D739FA"/>
    <w:pPr>
      <w:jc w:val="center"/>
    </w:pPr>
    <w:rPr>
      <w:rFonts w:ascii="Times New Roman" w:hAnsi="Times New Roman"/>
      <w:b/>
      <w:bCs/>
      <w:sz w:val="32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D739FA"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sid w:val="00D739F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D73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D7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link w:val="Char4"/>
    <w:uiPriority w:val="99"/>
    <w:qFormat/>
    <w:rsid w:val="00D739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9">
    <w:name w:val="Emphasis"/>
    <w:uiPriority w:val="20"/>
    <w:qFormat/>
    <w:locked/>
    <w:rsid w:val="00D739FA"/>
    <w:rPr>
      <w:i/>
      <w:iCs/>
    </w:rPr>
  </w:style>
  <w:style w:type="character" w:customStyle="1" w:styleId="1Char">
    <w:name w:val="标题 1 Char"/>
    <w:link w:val="1"/>
    <w:uiPriority w:val="99"/>
    <w:locked/>
    <w:rsid w:val="00D739FA"/>
    <w:rPr>
      <w:rFonts w:cs="Times New Roman"/>
      <w:b/>
      <w:bCs/>
      <w:kern w:val="44"/>
      <w:sz w:val="44"/>
      <w:szCs w:val="44"/>
    </w:rPr>
  </w:style>
  <w:style w:type="character" w:customStyle="1" w:styleId="Char3">
    <w:name w:val="页眉 Char"/>
    <w:link w:val="a7"/>
    <w:uiPriority w:val="99"/>
    <w:semiHidden/>
    <w:locked/>
    <w:rsid w:val="00D739FA"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D739FA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D739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link w:val="a3"/>
    <w:uiPriority w:val="99"/>
    <w:locked/>
    <w:rsid w:val="00D739FA"/>
    <w:rPr>
      <w:rFonts w:ascii="Times New Roman" w:eastAsia="宋体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739FA"/>
    <w:pPr>
      <w:ind w:firstLineChars="200" w:firstLine="420"/>
    </w:pPr>
  </w:style>
  <w:style w:type="paragraph" w:customStyle="1" w:styleId="4">
    <w:name w:val="样式4"/>
    <w:basedOn w:val="a"/>
    <w:rsid w:val="00D739FA"/>
    <w:rPr>
      <w:rFonts w:ascii="Times New Roman" w:hAnsi="Times New Roman"/>
      <w:sz w:val="24"/>
      <w:szCs w:val="24"/>
    </w:rPr>
  </w:style>
  <w:style w:type="character" w:customStyle="1" w:styleId="Char1">
    <w:name w:val="批注框文本 Char"/>
    <w:link w:val="a5"/>
    <w:uiPriority w:val="99"/>
    <w:semiHidden/>
    <w:rsid w:val="00D739FA"/>
    <w:rPr>
      <w:kern w:val="2"/>
      <w:sz w:val="18"/>
      <w:szCs w:val="18"/>
    </w:rPr>
  </w:style>
  <w:style w:type="paragraph" w:customStyle="1" w:styleId="p0">
    <w:name w:val="p0"/>
    <w:basedOn w:val="a"/>
    <w:qFormat/>
    <w:rsid w:val="00D739FA"/>
    <w:pPr>
      <w:widowControl/>
    </w:pPr>
    <w:rPr>
      <w:kern w:val="0"/>
    </w:rPr>
  </w:style>
  <w:style w:type="character" w:customStyle="1" w:styleId="ca-01">
    <w:name w:val="ca-01"/>
    <w:rsid w:val="00D739FA"/>
    <w:rPr>
      <w:rFonts w:ascii="宋体" w:eastAsia="宋体" w:hAnsi="宋体" w:hint="eastAsia"/>
      <w:sz w:val="28"/>
      <w:szCs w:val="28"/>
    </w:rPr>
  </w:style>
  <w:style w:type="character" w:customStyle="1" w:styleId="Char4">
    <w:name w:val="普通(网站) Char"/>
    <w:link w:val="a8"/>
    <w:uiPriority w:val="99"/>
    <w:locked/>
    <w:rsid w:val="00D739FA"/>
    <w:rPr>
      <w:rFonts w:ascii="宋体" w:hAnsi="宋体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rsid w:val="00D739F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F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739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D739FA"/>
    <w:pPr>
      <w:jc w:val="center"/>
    </w:pPr>
    <w:rPr>
      <w:rFonts w:ascii="Times New Roman" w:hAnsi="Times New Roman"/>
      <w:b/>
      <w:bCs/>
      <w:sz w:val="32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D739FA"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sid w:val="00D739F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D73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D7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link w:val="Char4"/>
    <w:uiPriority w:val="99"/>
    <w:qFormat/>
    <w:rsid w:val="00D739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9">
    <w:name w:val="Emphasis"/>
    <w:uiPriority w:val="20"/>
    <w:qFormat/>
    <w:locked/>
    <w:rsid w:val="00D739FA"/>
    <w:rPr>
      <w:i/>
      <w:iCs/>
    </w:rPr>
  </w:style>
  <w:style w:type="character" w:customStyle="1" w:styleId="1Char">
    <w:name w:val="标题 1 Char"/>
    <w:link w:val="1"/>
    <w:uiPriority w:val="99"/>
    <w:locked/>
    <w:rsid w:val="00D739FA"/>
    <w:rPr>
      <w:rFonts w:cs="Times New Roman"/>
      <w:b/>
      <w:bCs/>
      <w:kern w:val="44"/>
      <w:sz w:val="44"/>
      <w:szCs w:val="44"/>
    </w:rPr>
  </w:style>
  <w:style w:type="character" w:customStyle="1" w:styleId="Char3">
    <w:name w:val="页眉 Char"/>
    <w:link w:val="a7"/>
    <w:uiPriority w:val="99"/>
    <w:semiHidden/>
    <w:locked/>
    <w:rsid w:val="00D739FA"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D739FA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D739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link w:val="a3"/>
    <w:uiPriority w:val="99"/>
    <w:locked/>
    <w:rsid w:val="00D739FA"/>
    <w:rPr>
      <w:rFonts w:ascii="Times New Roman" w:eastAsia="宋体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739FA"/>
    <w:pPr>
      <w:ind w:firstLineChars="200" w:firstLine="420"/>
    </w:pPr>
  </w:style>
  <w:style w:type="paragraph" w:customStyle="1" w:styleId="4">
    <w:name w:val="样式4"/>
    <w:basedOn w:val="a"/>
    <w:rsid w:val="00D739FA"/>
    <w:rPr>
      <w:rFonts w:ascii="Times New Roman" w:hAnsi="Times New Roman"/>
      <w:sz w:val="24"/>
      <w:szCs w:val="24"/>
    </w:rPr>
  </w:style>
  <w:style w:type="character" w:customStyle="1" w:styleId="Char1">
    <w:name w:val="批注框文本 Char"/>
    <w:link w:val="a5"/>
    <w:uiPriority w:val="99"/>
    <w:semiHidden/>
    <w:rsid w:val="00D739FA"/>
    <w:rPr>
      <w:kern w:val="2"/>
      <w:sz w:val="18"/>
      <w:szCs w:val="18"/>
    </w:rPr>
  </w:style>
  <w:style w:type="paragraph" w:customStyle="1" w:styleId="p0">
    <w:name w:val="p0"/>
    <w:basedOn w:val="a"/>
    <w:qFormat/>
    <w:rsid w:val="00D739FA"/>
    <w:pPr>
      <w:widowControl/>
    </w:pPr>
    <w:rPr>
      <w:kern w:val="0"/>
    </w:rPr>
  </w:style>
  <w:style w:type="character" w:customStyle="1" w:styleId="ca-01">
    <w:name w:val="ca-01"/>
    <w:rsid w:val="00D739FA"/>
    <w:rPr>
      <w:rFonts w:ascii="宋体" w:eastAsia="宋体" w:hAnsi="宋体" w:hint="eastAsia"/>
      <w:sz w:val="28"/>
      <w:szCs w:val="28"/>
    </w:rPr>
  </w:style>
  <w:style w:type="character" w:customStyle="1" w:styleId="Char4">
    <w:name w:val="普通(网站) Char"/>
    <w:link w:val="a8"/>
    <w:uiPriority w:val="99"/>
    <w:locked/>
    <w:rsid w:val="00D739FA"/>
    <w:rPr>
      <w:rFonts w:ascii="宋体" w:hAnsi="宋体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rsid w:val="00D739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Administrator</cp:lastModifiedBy>
  <cp:revision>3</cp:revision>
  <dcterms:created xsi:type="dcterms:W3CDTF">2022-06-06T08:09:00Z</dcterms:created>
  <dcterms:modified xsi:type="dcterms:W3CDTF">2022-06-06T08:09:00Z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9DDD5EB19E37457BB765E52FBC63E4EA</vt:lpwstr>
  </property>
</Properties>
</file>