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2DB5" w14:textId="77777777" w:rsidR="008F4538" w:rsidRDefault="008F4538" w:rsidP="008F4538">
      <w:pPr>
        <w:spacing w:before="100" w:after="240" w:line="500" w:lineRule="exact"/>
        <w:jc w:val="center"/>
        <w:rPr>
          <w:rFonts w:ascii="宋体" w:hAnsi="宋体" w:hint="eastAsia"/>
          <w:sz w:val="24"/>
        </w:rPr>
      </w:pPr>
      <w:bookmarkStart w:id="0" w:name="OLE_LINK2"/>
      <w:bookmarkStart w:id="1" w:name="OLE_LINK1"/>
      <w:r>
        <w:rPr>
          <w:rFonts w:ascii="宋体" w:hAnsi="宋体" w:hint="eastAsia"/>
          <w:sz w:val="24"/>
        </w:rPr>
        <w:t>编号：</w:t>
      </w:r>
      <w:r>
        <w:rPr>
          <w:rFonts w:ascii="宋体" w:hAnsi="宋体"/>
          <w:sz w:val="24"/>
        </w:rPr>
        <w:t>DYRMYY-(2022)商字第027号</w:t>
      </w:r>
    </w:p>
    <w:p w14:paraId="5C1D4CE6" w14:textId="77777777" w:rsidR="008F4538" w:rsidRDefault="008F4538" w:rsidP="008F4538">
      <w:pPr>
        <w:overflowPunct w:val="0"/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江苏中冠工程咨询有限公司受</w:t>
      </w:r>
      <w:r>
        <w:rPr>
          <w:rFonts w:ascii="宋体" w:hAnsi="宋体" w:hint="eastAsia"/>
          <w:snapToGrid w:val="0"/>
          <w:kern w:val="0"/>
          <w:sz w:val="24"/>
        </w:rPr>
        <w:t>镇江市第一人民医院</w:t>
      </w:r>
      <w:r>
        <w:rPr>
          <w:rFonts w:ascii="宋体" w:hAnsi="宋体" w:hint="eastAsia"/>
          <w:sz w:val="24"/>
        </w:rPr>
        <w:t>的委托，对采购人镇江市第一人民医院门诊自助服务银</w:t>
      </w:r>
      <w:proofErr w:type="gramStart"/>
      <w:r>
        <w:rPr>
          <w:rFonts w:ascii="宋体" w:hAnsi="宋体" w:hint="eastAsia"/>
          <w:sz w:val="24"/>
        </w:rPr>
        <w:t>医</w:t>
      </w:r>
      <w:proofErr w:type="gramEnd"/>
      <w:r>
        <w:rPr>
          <w:rFonts w:ascii="宋体" w:hAnsi="宋体" w:hint="eastAsia"/>
          <w:sz w:val="24"/>
        </w:rPr>
        <w:t>战略合作的采购采用竞争性磋商方式邀请供应商进行磋商。</w:t>
      </w:r>
      <w:proofErr w:type="gramStart"/>
      <w:r>
        <w:rPr>
          <w:rFonts w:ascii="宋体" w:hAnsi="宋体" w:hint="eastAsia"/>
          <w:sz w:val="24"/>
        </w:rPr>
        <w:t>现邀请</w:t>
      </w:r>
      <w:proofErr w:type="gramEnd"/>
      <w:r>
        <w:rPr>
          <w:rFonts w:ascii="宋体" w:hAnsi="宋体" w:hint="eastAsia"/>
          <w:sz w:val="24"/>
        </w:rPr>
        <w:t xml:space="preserve">符合条件的供应商参加本次采购磋商，有关事项的具体内容通知如下： </w:t>
      </w:r>
    </w:p>
    <w:p w14:paraId="6B1BECB8" w14:textId="77777777" w:rsidR="008F4538" w:rsidRDefault="008F4538" w:rsidP="008F4538">
      <w:pPr>
        <w:numPr>
          <w:ilvl w:val="0"/>
          <w:numId w:val="1"/>
        </w:num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竞争性磋商内容：</w:t>
      </w:r>
    </w:p>
    <w:p w14:paraId="29552E87" w14:textId="77777777" w:rsidR="008F4538" w:rsidRDefault="008F4538" w:rsidP="008F4538">
      <w:pPr>
        <w:spacing w:line="440" w:lineRule="exact"/>
        <w:ind w:left="480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1.1项目名称：镇江市第一人民医院门诊自助服务银</w:t>
      </w:r>
      <w:proofErr w:type="gramStart"/>
      <w:r>
        <w:rPr>
          <w:rFonts w:ascii="宋体" w:hAnsi="宋体" w:hint="eastAsia"/>
          <w:sz w:val="24"/>
        </w:rPr>
        <w:t>医</w:t>
      </w:r>
      <w:proofErr w:type="gramEnd"/>
      <w:r>
        <w:rPr>
          <w:rFonts w:ascii="宋体" w:hAnsi="宋体" w:hint="eastAsia"/>
          <w:sz w:val="24"/>
        </w:rPr>
        <w:t>战略合作</w:t>
      </w:r>
    </w:p>
    <w:p w14:paraId="43E6C93C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1.2项目内容：详见磋商文件第三章。</w:t>
      </w:r>
    </w:p>
    <w:p w14:paraId="07C2D49F" w14:textId="77777777" w:rsidR="008F4538" w:rsidRDefault="008F4538" w:rsidP="008F4538">
      <w:pPr>
        <w:spacing w:line="440" w:lineRule="exact"/>
        <w:ind w:firstLineChars="200" w:firstLine="48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1.3供应商最低投报限价：</w:t>
      </w:r>
      <w:r w:rsidRPr="005C611D">
        <w:rPr>
          <w:rFonts w:ascii="宋体" w:hAnsi="宋体" w:hint="eastAsia"/>
          <w:sz w:val="24"/>
        </w:rPr>
        <w:t>人民币</w:t>
      </w:r>
      <w:r w:rsidRPr="005C611D">
        <w:rPr>
          <w:rFonts w:ascii="宋体" w:hAnsi="宋体" w:hint="eastAsia"/>
          <w:bCs/>
          <w:sz w:val="24"/>
        </w:rPr>
        <w:t>499万元</w:t>
      </w:r>
    </w:p>
    <w:p w14:paraId="586398B9" w14:textId="77777777" w:rsidR="008F4538" w:rsidRDefault="008F4538" w:rsidP="008F4538">
      <w:pPr>
        <w:spacing w:line="440" w:lineRule="exact"/>
        <w:ind w:firstLineChars="200" w:firstLine="482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注：低于最低投报限价，报价无效。</w:t>
      </w:r>
    </w:p>
    <w:p w14:paraId="7FE6DD8D" w14:textId="77777777" w:rsidR="008F4538" w:rsidRDefault="008F4538" w:rsidP="008F4538">
      <w:pPr>
        <w:spacing w:line="440" w:lineRule="exact"/>
        <w:ind w:firstLineChars="200" w:firstLine="480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1.4服务期限：自合同签订之日起伍年。</w:t>
      </w:r>
    </w:p>
    <w:p w14:paraId="56CE5D16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/>
          <w:sz w:val="24"/>
        </w:rPr>
        <w:t>对</w:t>
      </w:r>
      <w:r>
        <w:rPr>
          <w:rFonts w:ascii="宋体" w:hAnsi="宋体" w:hint="eastAsia"/>
          <w:sz w:val="24"/>
        </w:rPr>
        <w:t>磋商供应商</w:t>
      </w:r>
      <w:r>
        <w:rPr>
          <w:rFonts w:ascii="宋体" w:hAnsi="宋体"/>
          <w:sz w:val="24"/>
        </w:rPr>
        <w:t>的基本要求：</w:t>
      </w:r>
    </w:p>
    <w:p w14:paraId="45D6005D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b/>
          <w:i/>
          <w:kern w:val="0"/>
          <w:sz w:val="24"/>
          <w:u w:val="single"/>
        </w:rPr>
      </w:pPr>
      <w:r>
        <w:rPr>
          <w:rFonts w:ascii="宋体" w:hAnsi="宋体" w:hint="eastAsia"/>
          <w:sz w:val="24"/>
        </w:rPr>
        <w:t>2.1</w:t>
      </w:r>
      <w:r>
        <w:rPr>
          <w:rFonts w:ascii="宋体" w:hAnsi="宋体" w:hint="eastAsia"/>
          <w:kern w:val="0"/>
          <w:sz w:val="24"/>
        </w:rPr>
        <w:t>具有独立承担民事责任能力的法人或其他组织，提供有效的营业执照副本；</w:t>
      </w:r>
    </w:p>
    <w:p w14:paraId="3DD8D4CA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2.2具有良好的商业信誉和健全的财务会计制度；资产运营良好，不存在因借贷、担保等可能影响磋商供应</w:t>
      </w:r>
      <w:proofErr w:type="gramStart"/>
      <w:r>
        <w:rPr>
          <w:rFonts w:ascii="宋体" w:hAnsi="宋体" w:hint="eastAsia"/>
          <w:sz w:val="24"/>
        </w:rPr>
        <w:t>商履行</w:t>
      </w:r>
      <w:proofErr w:type="gramEnd"/>
      <w:r>
        <w:rPr>
          <w:rFonts w:ascii="宋体" w:hAnsi="宋体" w:hint="eastAsia"/>
          <w:sz w:val="24"/>
        </w:rPr>
        <w:t>本采购项目的情况，具有良好的经营业绩，有提供优质服务的能力；</w:t>
      </w:r>
    </w:p>
    <w:p w14:paraId="42681D87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2.3具有履行合同所必需的设备和专业技术能力；</w:t>
      </w:r>
    </w:p>
    <w:p w14:paraId="2F419D35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2.4有依法缴纳税收和社会保障资金的良好记录；</w:t>
      </w:r>
    </w:p>
    <w:p w14:paraId="0338D9F1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2.5参加采购活动前三年内，在经营活动中无重大违法记录或无不良行为记录（如该记录对禁止参与招投标活动有明确规定的，从其规定，不受二年限制）；</w:t>
      </w:r>
    </w:p>
    <w:p w14:paraId="370DA44E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2.6无其他法律、行政法规规定的禁止参与招投标活动的行为；</w:t>
      </w:r>
    </w:p>
    <w:p w14:paraId="21650F32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2.7单位负责人为同一人或者存在直接控股、管理关系的不同供应商，不得参加同一合同项下的采购活动；与采购人存在利害关系可能影响采购公正性的法人、其他组织，不得参加磋商；</w:t>
      </w:r>
    </w:p>
    <w:p w14:paraId="3D04A6E3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2.8本项目不接受以联合体形</w:t>
      </w:r>
      <w:proofErr w:type="gramStart"/>
      <w:r>
        <w:rPr>
          <w:rFonts w:ascii="宋体" w:hAnsi="宋体" w:hint="eastAsia"/>
          <w:sz w:val="24"/>
        </w:rPr>
        <w:t>式参加</w:t>
      </w:r>
      <w:proofErr w:type="gramEnd"/>
      <w:r>
        <w:rPr>
          <w:rFonts w:ascii="宋体" w:hAnsi="宋体" w:hint="eastAsia"/>
          <w:sz w:val="24"/>
        </w:rPr>
        <w:t>磋商；</w:t>
      </w:r>
    </w:p>
    <w:p w14:paraId="7683355E" w14:textId="77777777" w:rsidR="008F4538" w:rsidRDefault="008F4538" w:rsidP="008F4538">
      <w:pPr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本项目的特定资格要求</w:t>
      </w:r>
      <w:r>
        <w:rPr>
          <w:rFonts w:ascii="宋体" w:hAnsi="宋体" w:cs="Arial" w:hint="eastAsia"/>
          <w:sz w:val="24"/>
        </w:rPr>
        <w:t>：</w:t>
      </w:r>
    </w:p>
    <w:p w14:paraId="22A34E5D" w14:textId="77777777" w:rsidR="008F4538" w:rsidRDefault="008F4538" w:rsidP="008F4538">
      <w:pPr>
        <w:spacing w:line="360" w:lineRule="auto"/>
        <w:ind w:firstLineChars="200" w:firstLine="480"/>
        <w:rPr>
          <w:rFonts w:ascii="宋体" w:hAnsi="宋体" w:cs="Arial" w:hint="eastAsia"/>
          <w:sz w:val="24"/>
        </w:rPr>
      </w:pPr>
      <w:r>
        <w:rPr>
          <w:rFonts w:ascii="宋体" w:hAnsi="宋体" w:hint="eastAsia"/>
          <w:color w:val="000000"/>
          <w:sz w:val="24"/>
        </w:rPr>
        <w:t>本项目需求的伙伴银行须为镇江市第一人民医院现有开户银行；</w:t>
      </w:r>
    </w:p>
    <w:p w14:paraId="6E01F8F5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.</w:t>
      </w:r>
      <w:proofErr w:type="gramStart"/>
      <w:r>
        <w:rPr>
          <w:rFonts w:ascii="宋体" w:hAnsi="宋体" w:hint="eastAsia"/>
          <w:sz w:val="24"/>
        </w:rPr>
        <w:t>获取磋商</w:t>
      </w:r>
      <w:proofErr w:type="gramEnd"/>
      <w:r>
        <w:rPr>
          <w:rFonts w:ascii="宋体" w:hAnsi="宋体" w:hint="eastAsia"/>
          <w:sz w:val="24"/>
        </w:rPr>
        <w:t>文件的时间和办法</w:t>
      </w:r>
    </w:p>
    <w:p w14:paraId="5CB8D187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竞争性磋商文件发售时间：202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月9日至202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月1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日(节假日</w:t>
      </w:r>
      <w:r>
        <w:rPr>
          <w:rFonts w:ascii="宋体" w:hAnsi="宋体" w:hint="eastAsia"/>
          <w:sz w:val="24"/>
        </w:rPr>
        <w:lastRenderedPageBreak/>
        <w:t>除外)</w:t>
      </w:r>
    </w:p>
    <w:p w14:paraId="394B1211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采购文件发售截止时间：202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月1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日(节假日除外)</w:t>
      </w:r>
    </w:p>
    <w:p w14:paraId="1000F0D8" w14:textId="77777777" w:rsidR="008F4538" w:rsidRDefault="008F4538" w:rsidP="008F4538">
      <w:pPr>
        <w:spacing w:line="440" w:lineRule="exact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采购文件发售地点：江苏中冠工程咨询有限公司镇江分公司(镇江</w:t>
      </w:r>
      <w:proofErr w:type="gramStart"/>
      <w:r>
        <w:rPr>
          <w:rFonts w:ascii="宋体" w:hAnsi="宋体" w:hint="eastAsia"/>
          <w:sz w:val="24"/>
        </w:rPr>
        <w:t>市冠城路</w:t>
      </w:r>
      <w:proofErr w:type="gramEnd"/>
      <w:r>
        <w:rPr>
          <w:rFonts w:ascii="宋体" w:hAnsi="宋体" w:hint="eastAsia"/>
          <w:sz w:val="24"/>
        </w:rPr>
        <w:t>8号工人大厦17楼  联系人：印先生)</w:t>
      </w:r>
    </w:p>
    <w:p w14:paraId="0F2439B5" w14:textId="77777777" w:rsidR="008F4538" w:rsidRDefault="008F4538" w:rsidP="008F4538">
      <w:pPr>
        <w:tabs>
          <w:tab w:val="left" w:pos="6630"/>
        </w:tabs>
        <w:spacing w:line="440" w:lineRule="exact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采购文件售价：人民币200元整</w:t>
      </w:r>
      <w:r>
        <w:rPr>
          <w:rFonts w:ascii="宋体" w:hAnsi="宋体"/>
          <w:sz w:val="24"/>
        </w:rPr>
        <w:tab/>
      </w:r>
    </w:p>
    <w:p w14:paraId="7BC680CF" w14:textId="77777777" w:rsidR="008F4538" w:rsidRDefault="008F4538" w:rsidP="008F4538">
      <w:pPr>
        <w:spacing w:line="440" w:lineRule="exact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收款单位：江苏中冠工程咨询有限公司</w:t>
      </w:r>
    </w:p>
    <w:p w14:paraId="09487DEA" w14:textId="77777777" w:rsidR="008F4538" w:rsidRDefault="008F4538" w:rsidP="008F4538">
      <w:pPr>
        <w:spacing w:line="440" w:lineRule="exact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银行账号：1105021809001223160</w:t>
      </w:r>
    </w:p>
    <w:p w14:paraId="3D131F19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开户银行：工行常州市中吴支行</w:t>
      </w:r>
    </w:p>
    <w:p w14:paraId="219CD88D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.磋商供应商对采购文件如有疑问，请将疑问于202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月1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日上午11:00（北京时间）前</w:t>
      </w:r>
      <w:proofErr w:type="gramStart"/>
      <w:r>
        <w:rPr>
          <w:rFonts w:ascii="宋体" w:hAnsi="宋体" w:hint="eastAsia"/>
          <w:sz w:val="24"/>
        </w:rPr>
        <w:t>前</w:t>
      </w:r>
      <w:proofErr w:type="gramEnd"/>
      <w:r>
        <w:rPr>
          <w:rFonts w:ascii="宋体" w:hAnsi="宋体" w:hint="eastAsia"/>
          <w:sz w:val="24"/>
        </w:rPr>
        <w:t>以书面形式向江苏中冠工程咨询有限公司提出。</w:t>
      </w:r>
    </w:p>
    <w:p w14:paraId="192C643B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bCs/>
          <w:color w:val="000000"/>
          <w:sz w:val="24"/>
        </w:rPr>
        <w:t>.</w:t>
      </w:r>
      <w:r>
        <w:rPr>
          <w:rFonts w:ascii="宋体" w:hAnsi="宋体" w:hint="eastAsia"/>
          <w:sz w:val="24"/>
        </w:rPr>
        <w:t>磋商响应文件接收时间：</w:t>
      </w:r>
      <w:r w:rsidRPr="005C611D">
        <w:rPr>
          <w:rFonts w:ascii="宋体" w:hAnsi="宋体" w:hint="eastAsia"/>
          <w:sz w:val="24"/>
        </w:rPr>
        <w:t>2022年11月22日下午14:00-14:30</w:t>
      </w:r>
      <w:r>
        <w:rPr>
          <w:rFonts w:ascii="宋体" w:hAnsi="宋体" w:hint="eastAsia"/>
          <w:sz w:val="24"/>
        </w:rPr>
        <w:t>（北京时间）</w:t>
      </w:r>
    </w:p>
    <w:p w14:paraId="570DD817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磋商响应文件递交截止时间：202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日下午</w:t>
      </w:r>
      <w:r>
        <w:rPr>
          <w:rFonts w:ascii="宋体" w:hAnsi="宋体"/>
          <w:sz w:val="24"/>
        </w:rPr>
        <w:t>14</w:t>
      </w:r>
      <w:r>
        <w:rPr>
          <w:rFonts w:ascii="宋体" w:hAnsi="宋体" w:hint="eastAsia"/>
          <w:sz w:val="24"/>
        </w:rPr>
        <w:t>:30（北京时间）</w:t>
      </w:r>
    </w:p>
    <w:p w14:paraId="4927CE16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.磋商开始时间：</w:t>
      </w:r>
      <w:r w:rsidRPr="005C611D">
        <w:rPr>
          <w:rFonts w:ascii="宋体" w:hAnsi="宋体" w:hint="eastAsia"/>
          <w:sz w:val="24"/>
        </w:rPr>
        <w:t>2022年11月22日下午14:30</w:t>
      </w:r>
      <w:r>
        <w:rPr>
          <w:rFonts w:ascii="宋体" w:hAnsi="宋体" w:hint="eastAsia"/>
          <w:sz w:val="24"/>
        </w:rPr>
        <w:t>（北京时间）</w:t>
      </w:r>
    </w:p>
    <w:p w14:paraId="1719F2C5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.磋商地点：镇江市第一人民医院招标采购中心会议室</w:t>
      </w:r>
    </w:p>
    <w:p w14:paraId="59831BB3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.磋商文件售后一概不退。磋商单位递交的磋商响应文件概不退还。</w:t>
      </w:r>
    </w:p>
    <w:p w14:paraId="15CA7B58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.采购人联系方式</w:t>
      </w:r>
    </w:p>
    <w:p w14:paraId="13EAA63B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>采购人：镇江市第一人民医院</w:t>
      </w:r>
    </w:p>
    <w:p w14:paraId="2BF7CEF2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>地址：</w:t>
      </w:r>
      <w:r>
        <w:rPr>
          <w:rFonts w:ascii="宋体" w:hAnsi="宋体" w:hint="eastAsia"/>
          <w:sz w:val="24"/>
        </w:rPr>
        <w:t>镇江</w:t>
      </w:r>
      <w:proofErr w:type="gramStart"/>
      <w:r>
        <w:rPr>
          <w:rFonts w:ascii="宋体" w:hAnsi="宋体" w:hint="eastAsia"/>
          <w:sz w:val="24"/>
        </w:rPr>
        <w:t>市电力路8号</w:t>
      </w:r>
      <w:proofErr w:type="gramEnd"/>
    </w:p>
    <w:p w14:paraId="5CCAE584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/>
          <w:sz w:val="24"/>
        </w:rPr>
        <w:t>0511-8891</w:t>
      </w:r>
      <w:r>
        <w:rPr>
          <w:rFonts w:ascii="宋体" w:hAnsi="宋体" w:hint="eastAsia"/>
          <w:sz w:val="24"/>
        </w:rPr>
        <w:t xml:space="preserve">7866                 联系人：张先生     </w:t>
      </w:r>
    </w:p>
    <w:p w14:paraId="6ED3DD5B" w14:textId="77777777" w:rsidR="008F4538" w:rsidRDefault="008F4538" w:rsidP="008F4538">
      <w:pPr>
        <w:spacing w:line="440" w:lineRule="exact"/>
        <w:ind w:firstLineChars="218" w:firstLine="523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11.采购代理机构联系方式</w:t>
      </w:r>
    </w:p>
    <w:p w14:paraId="50DFD52F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地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址：镇江市</w:t>
      </w:r>
      <w:proofErr w:type="gramStart"/>
      <w:r>
        <w:rPr>
          <w:rFonts w:ascii="宋体" w:hAnsi="宋体" w:hint="eastAsia"/>
          <w:sz w:val="24"/>
        </w:rPr>
        <w:t>润州区冠城路</w:t>
      </w:r>
      <w:proofErr w:type="gramEnd"/>
      <w:r>
        <w:rPr>
          <w:rFonts w:ascii="宋体" w:hAnsi="宋体" w:hint="eastAsia"/>
          <w:sz w:val="24"/>
        </w:rPr>
        <w:t>8号工人大厦17楼</w:t>
      </w:r>
    </w:p>
    <w:p w14:paraId="36023FEB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邮政编码：212004</w:t>
      </w:r>
    </w:p>
    <w:p w14:paraId="0F5AFE07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业务电话：0511-85612788                 联系人：印先生</w:t>
      </w:r>
    </w:p>
    <w:p w14:paraId="30D01C59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财务管理中心电话：0519-85580377         联系人：周女士</w:t>
      </w:r>
    </w:p>
    <w:p w14:paraId="3ADC58F3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网    址：</w:t>
      </w:r>
      <w:hyperlink r:id="rId7" w:history="1">
        <w:r>
          <w:rPr>
            <w:rStyle w:val="a7"/>
            <w:rFonts w:ascii="宋体" w:hAnsi="宋体" w:hint="eastAsia"/>
            <w:sz w:val="24"/>
          </w:rPr>
          <w:t>www.ejy365.com</w:t>
        </w:r>
      </w:hyperlink>
      <w:r>
        <w:rPr>
          <w:rFonts w:ascii="宋体" w:hAnsi="宋体" w:hint="eastAsia"/>
          <w:sz w:val="24"/>
        </w:rPr>
        <w:t xml:space="preserve">    </w:t>
      </w:r>
      <w:hyperlink r:id="rId8" w:history="1">
        <w:r>
          <w:rPr>
            <w:rStyle w:val="a7"/>
            <w:rFonts w:ascii="宋体" w:hAnsi="宋体" w:hint="eastAsia"/>
            <w:sz w:val="24"/>
          </w:rPr>
          <w:t>www.czztb.com</w:t>
        </w:r>
      </w:hyperlink>
      <w:r>
        <w:rPr>
          <w:rFonts w:ascii="宋体" w:hAnsi="宋体" w:hint="eastAsia"/>
          <w:sz w:val="24"/>
        </w:rPr>
        <w:t xml:space="preserve">               </w:t>
      </w:r>
    </w:p>
    <w:p w14:paraId="324D3B38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proofErr w:type="gramStart"/>
      <w:r>
        <w:rPr>
          <w:rFonts w:ascii="宋体" w:hAnsi="宋体" w:hint="eastAsia"/>
          <w:sz w:val="24"/>
        </w:rPr>
        <w:t>邮</w:t>
      </w:r>
      <w:proofErr w:type="gramEnd"/>
      <w:r>
        <w:rPr>
          <w:rFonts w:ascii="宋体" w:hAnsi="宋体" w:hint="eastAsia"/>
          <w:sz w:val="24"/>
        </w:rPr>
        <w:t xml:space="preserve">    箱：</w:t>
      </w:r>
      <w:hyperlink r:id="rId9" w:history="1">
        <w:r>
          <w:rPr>
            <w:rStyle w:val="a7"/>
            <w:rFonts w:ascii="宋体" w:hAnsi="宋体" w:hint="eastAsia"/>
            <w:sz w:val="24"/>
          </w:rPr>
          <w:t>czztb@czztb.com</w:t>
        </w:r>
      </w:hyperlink>
      <w:r>
        <w:rPr>
          <w:rFonts w:ascii="宋体" w:hAnsi="宋体" w:hint="eastAsia"/>
          <w:sz w:val="24"/>
        </w:rPr>
        <w:t xml:space="preserve">   </w:t>
      </w:r>
    </w:p>
    <w:p w14:paraId="57E59E1F" w14:textId="77777777" w:rsidR="008F4538" w:rsidRDefault="008F4538" w:rsidP="008F453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12.本项目公告期限为三个工作日。</w:t>
      </w:r>
    </w:p>
    <w:p w14:paraId="1EEFEFBE" w14:textId="77777777" w:rsidR="008F4538" w:rsidRDefault="008F4538" w:rsidP="008F4538">
      <w:pPr>
        <w:spacing w:line="440" w:lineRule="exact"/>
        <w:ind w:right="360"/>
        <w:jc w:val="right"/>
        <w:rPr>
          <w:rFonts w:hint="eastAsia"/>
        </w:rPr>
      </w:pPr>
      <w:r>
        <w:rPr>
          <w:rFonts w:ascii="宋体" w:hAnsi="宋体" w:hint="eastAsia"/>
          <w:sz w:val="24"/>
        </w:rPr>
        <w:t>江苏中冠工程咨询有限公司</w:t>
      </w:r>
    </w:p>
    <w:p w14:paraId="75CD15C0" w14:textId="77777777" w:rsidR="008F4538" w:rsidRDefault="008F4538" w:rsidP="008F4538">
      <w:pPr>
        <w:spacing w:line="440" w:lineRule="exact"/>
        <w:ind w:right="36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月9日</w:t>
      </w:r>
    </w:p>
    <w:bookmarkEnd w:id="0"/>
    <w:bookmarkEnd w:id="1"/>
    <w:p w14:paraId="0A7B7AE4" w14:textId="77777777" w:rsidR="002559A4" w:rsidRDefault="002559A4"/>
    <w:sectPr w:rsidR="0025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0D85" w14:textId="77777777" w:rsidR="008F4538" w:rsidRDefault="008F4538" w:rsidP="008F4538">
      <w:r>
        <w:separator/>
      </w:r>
    </w:p>
  </w:endnote>
  <w:endnote w:type="continuationSeparator" w:id="0">
    <w:p w14:paraId="769A5B63" w14:textId="77777777" w:rsidR="008F4538" w:rsidRDefault="008F4538" w:rsidP="008F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3C95" w14:textId="77777777" w:rsidR="008F4538" w:rsidRDefault="008F4538" w:rsidP="008F4538">
      <w:r>
        <w:separator/>
      </w:r>
    </w:p>
  </w:footnote>
  <w:footnote w:type="continuationSeparator" w:id="0">
    <w:p w14:paraId="096A886A" w14:textId="77777777" w:rsidR="008F4538" w:rsidRDefault="008F4538" w:rsidP="008F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E58BC"/>
    <w:multiLevelType w:val="multilevel"/>
    <w:tmpl w:val="4B7E58B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47267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A4"/>
    <w:rsid w:val="002559A4"/>
    <w:rsid w:val="008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62197CA-9FD1-4EDB-AE8A-AE2E129A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5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45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4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4538"/>
    <w:rPr>
      <w:sz w:val="18"/>
      <w:szCs w:val="18"/>
    </w:rPr>
  </w:style>
  <w:style w:type="character" w:styleId="a7">
    <w:name w:val="Hyperlink"/>
    <w:qFormat/>
    <w:rsid w:val="008F4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zt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jy365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ztb@czztb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印远</dc:creator>
  <cp:keywords/>
  <dc:description/>
  <cp:lastModifiedBy>印远</cp:lastModifiedBy>
  <cp:revision>2</cp:revision>
  <dcterms:created xsi:type="dcterms:W3CDTF">2022-11-08T08:57:00Z</dcterms:created>
  <dcterms:modified xsi:type="dcterms:W3CDTF">2022-11-08T08:58:00Z</dcterms:modified>
</cp:coreProperties>
</file>