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line="240" w:lineRule="auto"/>
        <w:jc w:val="center"/>
        <w:rPr>
          <w:rFonts w:hint="eastAsia" w:ascii="宋体" w:hAnsi="宋体" w:eastAsia="宋体"/>
          <w:b/>
          <w:bCs/>
          <w:color w:val="auto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  <w:t>镇江市第一人民医院职工食堂服务采购项目</w:t>
      </w:r>
    </w:p>
    <w:p>
      <w:pPr>
        <w:adjustRightInd w:val="0"/>
        <w:snapToGrid w:val="0"/>
        <w:spacing w:after="240" w:line="240" w:lineRule="auto"/>
        <w:jc w:val="center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8"/>
        </w:rPr>
        <w:t>中标</w:t>
      </w:r>
      <w:r>
        <w:rPr>
          <w:rFonts w:ascii="宋体" w:hAnsi="宋体" w:eastAsia="宋体"/>
          <w:b/>
          <w:bCs/>
          <w:color w:val="auto"/>
          <w:sz w:val="24"/>
          <w:szCs w:val="28"/>
        </w:rPr>
        <w:t>公告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江苏巍信项目管理有限公司受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  <w:r>
        <w:rPr>
          <w:rFonts w:ascii="宋体" w:hAnsi="宋体" w:eastAsia="宋体"/>
          <w:color w:val="auto"/>
          <w:sz w:val="24"/>
          <w:szCs w:val="28"/>
        </w:rPr>
        <w:t>委托，对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镇江市第一人民医院职工食堂服务采购项目</w:t>
      </w:r>
      <w:r>
        <w:rPr>
          <w:rFonts w:ascii="宋体" w:hAnsi="宋体" w:eastAsia="宋体"/>
          <w:color w:val="auto"/>
          <w:sz w:val="24"/>
          <w:szCs w:val="28"/>
        </w:rPr>
        <w:t>采用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竞争性磋商</w:t>
      </w:r>
      <w:r>
        <w:rPr>
          <w:rFonts w:hint="eastAsia" w:ascii="宋体" w:hAnsi="宋体" w:eastAsia="宋体"/>
          <w:color w:val="auto"/>
          <w:sz w:val="24"/>
          <w:szCs w:val="28"/>
        </w:rPr>
        <w:t>方式</w:t>
      </w:r>
      <w:r>
        <w:rPr>
          <w:rFonts w:ascii="宋体" w:hAnsi="宋体" w:eastAsia="宋体"/>
          <w:color w:val="auto"/>
          <w:sz w:val="24"/>
          <w:szCs w:val="28"/>
        </w:rPr>
        <w:t>采购，经评审小组评审现已结束，现将结果公告如下: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一、项目情况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1、项目名称：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镇江市第一人民医院职工食堂服务采购项目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2</w:t>
      </w:r>
      <w:r>
        <w:rPr>
          <w:rFonts w:hint="eastAsia" w:ascii="宋体" w:hAnsi="宋体" w:eastAsia="宋体"/>
          <w:color w:val="auto"/>
          <w:sz w:val="24"/>
          <w:szCs w:val="28"/>
        </w:rPr>
        <w:t>、项目编号：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DYRMYY-(2023)商字第0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14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号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3、项目预算：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服务费6万元/年起（中标供应商向采购人支付）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4、采购方式：竞争性磋商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二、招标公告媒体及日期</w:t>
      </w:r>
    </w:p>
    <w:p>
      <w:pPr>
        <w:adjustRightInd w:val="0"/>
        <w:snapToGrid w:val="0"/>
        <w:spacing w:line="276" w:lineRule="auto"/>
        <w:rPr>
          <w:rFonts w:hint="default" w:asci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公告发布媒体：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门户网站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公告发布日期：202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8"/>
        </w:rPr>
        <w:t>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8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9</w:t>
      </w:r>
      <w:r>
        <w:rPr>
          <w:rFonts w:ascii="宋体" w:hAnsi="宋体" w:eastAsia="宋体"/>
          <w:color w:val="auto"/>
          <w:sz w:val="24"/>
          <w:szCs w:val="28"/>
        </w:rPr>
        <w:t>日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三、评标信息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评标日期：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2023年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23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日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评标地点：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镇江市第一人民医院招标中心会议室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四、成交信息</w:t>
      </w:r>
    </w:p>
    <w:p>
      <w:pPr>
        <w:adjustRightInd w:val="0"/>
        <w:snapToGrid w:val="0"/>
        <w:spacing w:line="276" w:lineRule="auto"/>
        <w:rPr>
          <w:rFonts w:hint="default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成交供应商：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镇江市康元餐饮管理有限公司</w:t>
      </w:r>
    </w:p>
    <w:p>
      <w:pPr>
        <w:adjustRightInd w:val="0"/>
        <w:snapToGrid w:val="0"/>
        <w:spacing w:line="276" w:lineRule="auto"/>
        <w:rPr>
          <w:rFonts w:hint="default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成交供应商地址：镇江市润州区电力路2-1号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成交金额：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54万元（18万/年）</w:t>
      </w:r>
    </w:p>
    <w:p>
      <w:pPr>
        <w:adjustRightInd w:val="0"/>
        <w:snapToGrid w:val="0"/>
        <w:spacing w:line="276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服务期：三年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五、本次采购联系事项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1、采购人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名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称：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地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址：镇江市电力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8"/>
        </w:rPr>
        <w:t>路8号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联系</w:t>
      </w:r>
      <w:r>
        <w:rPr>
          <w:rFonts w:ascii="宋体" w:hAnsi="宋体" w:eastAsia="宋体"/>
          <w:color w:val="auto"/>
          <w:sz w:val="24"/>
          <w:szCs w:val="28"/>
        </w:rPr>
        <w:t>电话：</w:t>
      </w:r>
      <w:r>
        <w:rPr>
          <w:rFonts w:hint="eastAsia" w:ascii="宋体" w:hAnsi="宋体" w:eastAsia="宋体"/>
          <w:color w:val="auto"/>
          <w:sz w:val="24"/>
          <w:szCs w:val="28"/>
        </w:rPr>
        <w:t>0511-88917866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2、采购代理机构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color w:val="auto"/>
          <w:sz w:val="24"/>
          <w:szCs w:val="28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名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称：</w:t>
      </w:r>
      <w:r>
        <w:rPr>
          <w:rFonts w:ascii="宋体" w:hAnsi="宋体" w:eastAsia="宋体"/>
          <w:color w:val="auto"/>
          <w:sz w:val="24"/>
          <w:szCs w:val="28"/>
        </w:rPr>
        <w:t>江苏巍信项目管理有限公司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地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址：</w:t>
      </w:r>
      <w:r>
        <w:rPr>
          <w:rFonts w:ascii="宋体" w:hAnsi="宋体" w:eastAsia="宋体"/>
          <w:color w:val="auto"/>
          <w:sz w:val="24"/>
          <w:szCs w:val="28"/>
        </w:rPr>
        <w:t>镇江市常发广场6号楼1315室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联</w:t>
      </w:r>
      <w:r>
        <w:rPr>
          <w:rFonts w:hint="eastAsia" w:ascii="宋体" w:hAnsi="宋体" w:eastAsia="宋体"/>
          <w:color w:val="auto"/>
          <w:sz w:val="24"/>
          <w:szCs w:val="28"/>
        </w:rPr>
        <w:t xml:space="preserve"> </w:t>
      </w:r>
      <w:r>
        <w:rPr>
          <w:rFonts w:ascii="宋体" w:hAnsi="宋体" w:eastAsia="宋体"/>
          <w:color w:val="auto"/>
          <w:sz w:val="24"/>
          <w:szCs w:val="28"/>
        </w:rPr>
        <w:t>系</w:t>
      </w:r>
      <w:r>
        <w:rPr>
          <w:rFonts w:hint="eastAsia" w:ascii="宋体" w:hAnsi="宋体" w:eastAsia="宋体"/>
          <w:color w:val="auto"/>
          <w:sz w:val="24"/>
          <w:szCs w:val="28"/>
        </w:rPr>
        <w:t xml:space="preserve"> </w:t>
      </w:r>
      <w:r>
        <w:rPr>
          <w:rFonts w:ascii="宋体" w:hAnsi="宋体" w:eastAsia="宋体"/>
          <w:color w:val="auto"/>
          <w:sz w:val="24"/>
          <w:szCs w:val="28"/>
        </w:rPr>
        <w:t>人：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高</w:t>
      </w:r>
      <w:r>
        <w:rPr>
          <w:rFonts w:ascii="宋体" w:hAnsi="宋体" w:eastAsia="宋体"/>
          <w:color w:val="auto"/>
          <w:sz w:val="24"/>
          <w:szCs w:val="28"/>
        </w:rPr>
        <w:t>工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联系</w:t>
      </w:r>
      <w:r>
        <w:rPr>
          <w:rFonts w:ascii="宋体" w:hAnsi="宋体" w:eastAsia="宋体"/>
          <w:color w:val="auto"/>
          <w:sz w:val="24"/>
          <w:szCs w:val="28"/>
        </w:rPr>
        <w:t>电话：0511-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85906696</w:t>
      </w:r>
      <w:r>
        <w:rPr>
          <w:rFonts w:ascii="宋体" w:hAnsi="宋体" w:eastAsia="宋体"/>
          <w:color w:val="auto"/>
          <w:sz w:val="24"/>
          <w:szCs w:val="28"/>
        </w:rPr>
        <w:t xml:space="preserve"> 1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8651405875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本公告公告期限1个工作日，各有关当事人对采购结果有异议的，可以在应知其权益受到侵害之日起七个工作日内，以书面形式向江苏巍信项目管理有限公司提出质疑，逾期将不再受理。</w:t>
      </w:r>
    </w:p>
    <w:p>
      <w:pPr>
        <w:adjustRightInd w:val="0"/>
        <w:snapToGrid w:val="0"/>
        <w:spacing w:line="276" w:lineRule="auto"/>
        <w:jc w:val="right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江苏巍信项目管理有限公司</w:t>
      </w:r>
    </w:p>
    <w:p>
      <w:pPr>
        <w:adjustRightInd w:val="0"/>
        <w:snapToGrid w:val="0"/>
        <w:spacing w:line="276" w:lineRule="auto"/>
        <w:jc w:val="right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2023年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23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5MDA1Mzg5MDMxYzgyZTgzYzBlYTQ1YTdmN2M2NGMifQ=="/>
  </w:docVars>
  <w:rsids>
    <w:rsidRoot w:val="00DE4EF2"/>
    <w:rsid w:val="000742EB"/>
    <w:rsid w:val="00132FEE"/>
    <w:rsid w:val="0076635A"/>
    <w:rsid w:val="008656C1"/>
    <w:rsid w:val="008F0AD3"/>
    <w:rsid w:val="009B1CBB"/>
    <w:rsid w:val="009B76D6"/>
    <w:rsid w:val="00BA68D9"/>
    <w:rsid w:val="00DE4EF2"/>
    <w:rsid w:val="195B1BCF"/>
    <w:rsid w:val="19C67332"/>
    <w:rsid w:val="1C926E1A"/>
    <w:rsid w:val="31FC517A"/>
    <w:rsid w:val="3D5A223A"/>
    <w:rsid w:val="469320F9"/>
    <w:rsid w:val="5C076A71"/>
    <w:rsid w:val="62307FC2"/>
    <w:rsid w:val="6D657A9C"/>
    <w:rsid w:val="779F21F3"/>
    <w:rsid w:val="7B1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587</Characters>
  <Lines>5</Lines>
  <Paragraphs>1</Paragraphs>
  <TotalTime>43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2022-06-02T04:01:00Z</dcterms:created>
  <dc:creator>陈 老师</dc:creator>
  <cp:lastModifiedBy>小她</cp:lastModifiedBy>
  <dcterms:modified xsi:type="dcterms:W3CDTF">2023-03-23T06:58:29Z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765628EB015A4359BB2645C42EDC19ED</vt:lpwstr>
  </property>
</Properties>
</file>