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asciiTheme="minorEastAsia" w:hAnsiTheme="minorEastAsia" w:cstheme="minorEastAsia"/>
          <w:b/>
          <w:sz w:val="36"/>
          <w:szCs w:val="36"/>
        </w:rPr>
      </w:pPr>
      <w:r>
        <w:rPr>
          <w:rFonts w:hint="eastAsia" w:asciiTheme="minorEastAsia" w:hAnsiTheme="minorEastAsia" w:cstheme="minorEastAsia"/>
          <w:b/>
          <w:sz w:val="36"/>
          <w:szCs w:val="36"/>
          <w:lang w:eastAsia="zh-CN"/>
        </w:rPr>
        <w:t>镇江市第一人民医院急诊CT机房及体检中心CT机房改造工程</w:t>
      </w:r>
      <w:r>
        <w:rPr>
          <w:rFonts w:hint="eastAsia" w:asciiTheme="minorEastAsia" w:hAnsiTheme="minorEastAsia" w:cstheme="minorEastAsia"/>
          <w:b/>
          <w:sz w:val="36"/>
          <w:szCs w:val="36"/>
        </w:rPr>
        <w:t>成交公告</w:t>
      </w:r>
    </w:p>
    <w:p>
      <w:pPr>
        <w:spacing w:line="360" w:lineRule="auto"/>
        <w:ind w:firstLine="480" w:firstLineChars="200"/>
        <w:jc w:val="center"/>
        <w:rPr>
          <w:rFonts w:hint="eastAsia" w:asciiTheme="minorEastAsia" w:hAnsiTheme="minorEastAsia" w:eastAsiaTheme="minorEastAsia" w:cstheme="minorEastAsia"/>
          <w:sz w:val="24"/>
          <w:szCs w:val="24"/>
          <w:lang w:eastAsia="zh-CN"/>
        </w:rPr>
      </w:pPr>
      <w:bookmarkStart w:id="0" w:name="OLE_LINK1"/>
      <w:bookmarkStart w:id="1" w:name="OLE_LINK2"/>
      <w:bookmarkStart w:id="2" w:name="OLE_LINK21"/>
      <w:r>
        <w:rPr>
          <w:rFonts w:hint="eastAsia" w:asciiTheme="minorEastAsia" w:hAnsiTheme="minorEastAsia" w:cstheme="minorEastAsia"/>
          <w:sz w:val="24"/>
          <w:szCs w:val="24"/>
        </w:rPr>
        <w:t xml:space="preserve">项目编号: </w:t>
      </w:r>
      <w:r>
        <w:rPr>
          <w:rFonts w:hint="eastAsia" w:asciiTheme="minorEastAsia" w:hAnsiTheme="minorEastAsia" w:cstheme="minorEastAsia"/>
          <w:sz w:val="24"/>
          <w:szCs w:val="24"/>
          <w:lang w:eastAsia="zh-CN"/>
        </w:rPr>
        <w:t>DYRMYY-(2024)商字第007号</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江苏中冠工程咨询有限公司受</w:t>
      </w:r>
      <w:r>
        <w:rPr>
          <w:rFonts w:hint="eastAsia" w:ascii="宋体" w:hAnsi="宋体" w:eastAsia="宋体" w:cs="Times New Roman"/>
          <w:sz w:val="24"/>
        </w:rPr>
        <w:t>镇江市第一人民医院</w:t>
      </w:r>
      <w:r>
        <w:rPr>
          <w:rFonts w:hint="eastAsia" w:asciiTheme="minorEastAsia" w:hAnsiTheme="minorEastAsia" w:cstheme="minorEastAsia"/>
          <w:sz w:val="24"/>
          <w:szCs w:val="24"/>
        </w:rPr>
        <w:t>的委托，于2024年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月1</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日下午14：30（北京时间）就</w:t>
      </w:r>
      <w:r>
        <w:rPr>
          <w:rFonts w:hint="eastAsia" w:asciiTheme="minorEastAsia" w:hAnsiTheme="minorEastAsia" w:cstheme="minorEastAsia"/>
          <w:sz w:val="24"/>
          <w:szCs w:val="24"/>
          <w:lang w:eastAsia="zh-CN"/>
        </w:rPr>
        <w:t>镇江市第一人民医院急诊CT机房及体检中心CT机房改造工程</w:t>
      </w:r>
      <w:r>
        <w:rPr>
          <w:rFonts w:hint="eastAsia" w:asciiTheme="minorEastAsia" w:hAnsiTheme="minorEastAsia" w:cstheme="minorEastAsia"/>
          <w:sz w:val="24"/>
          <w:szCs w:val="24"/>
        </w:rPr>
        <w:t>进行竞争性磋商采购。经磋商小组评审，确定成交单位。现就本次采购结果公布如下：</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一、采购项目名称及编号</w:t>
      </w:r>
    </w:p>
    <w:p>
      <w:p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采购项目名称：</w:t>
      </w:r>
      <w:r>
        <w:rPr>
          <w:rFonts w:hint="eastAsia" w:asciiTheme="minorEastAsia" w:hAnsiTheme="minorEastAsia" w:cstheme="minorEastAsia"/>
          <w:sz w:val="24"/>
          <w:szCs w:val="24"/>
          <w:lang w:eastAsia="zh-CN"/>
        </w:rPr>
        <w:t>镇江市第一人民医院急诊CT机房及体检中心CT机房改造工程</w:t>
      </w:r>
    </w:p>
    <w:p>
      <w:pPr>
        <w:spacing w:line="360" w:lineRule="auto"/>
        <w:ind w:firstLine="480" w:firstLineChars="200"/>
        <w:jc w:val="left"/>
        <w:rPr>
          <w:rFonts w:hint="eastAsia" w:ascii="宋体" w:hAnsi="宋体" w:eastAsiaTheme="minorEastAsia"/>
          <w:sz w:val="24"/>
          <w:lang w:eastAsia="zh-CN"/>
        </w:rPr>
      </w:pPr>
      <w:r>
        <w:rPr>
          <w:rFonts w:hint="eastAsia" w:asciiTheme="minorEastAsia" w:hAnsiTheme="minorEastAsia" w:cstheme="minorEastAsia"/>
          <w:sz w:val="24"/>
          <w:szCs w:val="24"/>
        </w:rPr>
        <w:t>项目编号：</w:t>
      </w:r>
      <w:r>
        <w:rPr>
          <w:rFonts w:hint="eastAsia" w:ascii="宋体" w:hAnsi="宋体" w:eastAsia="宋体" w:cs="Times New Roman"/>
          <w:sz w:val="24"/>
          <w:lang w:eastAsia="zh-CN"/>
        </w:rPr>
        <w:t>DYRMYY-(2024)商字第007号</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二、采购项目简要说明</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.项目内容：</w:t>
      </w:r>
      <w:r>
        <w:rPr>
          <w:rFonts w:hint="eastAsia" w:ascii="宋体" w:hAnsi="宋体"/>
          <w:sz w:val="24"/>
          <w:lang w:eastAsia="zh-CN"/>
        </w:rPr>
        <w:t>镇江市第一人民医院急诊CT机房及体检中心CT机房改造工程</w:t>
      </w:r>
      <w:r>
        <w:rPr>
          <w:rFonts w:hint="eastAsia" w:ascii="宋体" w:hAnsi="宋体"/>
          <w:sz w:val="24"/>
          <w:lang w:val="en-US" w:eastAsia="zh-CN"/>
        </w:rPr>
        <w:t>,详见图纸及工程量清单</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.采购预算：</w:t>
      </w:r>
      <w:r>
        <w:rPr>
          <w:rFonts w:hint="eastAsia" w:ascii="宋体" w:hAnsi="宋体"/>
          <w:sz w:val="24"/>
          <w:lang w:val="en-US" w:eastAsia="zh-CN"/>
        </w:rPr>
        <w:t>580000</w:t>
      </w:r>
      <w:r>
        <w:rPr>
          <w:rFonts w:hint="eastAsia" w:ascii="宋体" w:hAnsi="宋体"/>
          <w:sz w:val="24"/>
        </w:rPr>
        <w:t>元</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三、竞争性磋商采购公告媒体及日期</w:t>
      </w:r>
    </w:p>
    <w:p>
      <w:pPr>
        <w:spacing w:line="360" w:lineRule="auto"/>
        <w:ind w:firstLine="480" w:firstLineChars="200"/>
        <w:jc w:val="left"/>
        <w:rPr>
          <w:rFonts w:asciiTheme="minorEastAsia" w:hAnsiTheme="minorEastAsia" w:cstheme="minorEastAsia"/>
          <w:sz w:val="24"/>
          <w:szCs w:val="24"/>
        </w:rPr>
      </w:pPr>
      <w:r>
        <w:rPr>
          <w:rFonts w:hint="eastAsia" w:ascii="宋体" w:hAnsi="宋体"/>
          <w:sz w:val="24"/>
        </w:rPr>
        <w:t>2024年</w:t>
      </w:r>
      <w:r>
        <w:rPr>
          <w:rFonts w:hint="eastAsia" w:ascii="宋体" w:hAnsi="宋体"/>
          <w:sz w:val="24"/>
          <w:lang w:val="en-US" w:eastAsia="zh-CN"/>
        </w:rPr>
        <w:t>5</w:t>
      </w:r>
      <w:r>
        <w:rPr>
          <w:rFonts w:hint="eastAsia" w:ascii="宋体" w:hAnsi="宋体"/>
          <w:sz w:val="24"/>
        </w:rPr>
        <w:t>月2</w:t>
      </w:r>
      <w:r>
        <w:rPr>
          <w:rFonts w:hint="eastAsia" w:ascii="宋体" w:hAnsi="宋体"/>
          <w:sz w:val="24"/>
          <w:lang w:val="en-US" w:eastAsia="zh-CN"/>
        </w:rPr>
        <w:t>8</w:t>
      </w:r>
      <w:r>
        <w:rPr>
          <w:rFonts w:hint="eastAsia" w:ascii="宋体" w:hAnsi="宋体"/>
          <w:sz w:val="24"/>
        </w:rPr>
        <w:t>日</w:t>
      </w:r>
      <w:r>
        <w:rPr>
          <w:rFonts w:hint="eastAsia" w:asciiTheme="minorEastAsia" w:hAnsiTheme="minorEastAsia" w:cstheme="minorEastAsia"/>
          <w:sz w:val="24"/>
          <w:szCs w:val="24"/>
        </w:rPr>
        <w:t>在镇江市第一人民医院网站发布采购公告。</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四、竞争性磋商采购信息</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竞争性磋商采购日期:</w:t>
      </w:r>
      <w:r>
        <w:rPr>
          <w:rFonts w:hint="eastAsia" w:ascii="宋体" w:hAnsi="宋体"/>
          <w:sz w:val="24"/>
        </w:rPr>
        <w:t>2024年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月1</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日</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竞争性磋商采购地点：镇江市第一人民医院</w:t>
      </w:r>
      <w:r>
        <w:rPr>
          <w:rFonts w:hint="eastAsia" w:asciiTheme="minorEastAsia" w:hAnsiTheme="minorEastAsia" w:cstheme="minorEastAsia"/>
          <w:sz w:val="24"/>
          <w:szCs w:val="24"/>
          <w:lang w:val="en-US" w:eastAsia="zh-CN"/>
        </w:rPr>
        <w:t>招标</w:t>
      </w:r>
      <w:r>
        <w:rPr>
          <w:rFonts w:hint="eastAsia" w:asciiTheme="minorEastAsia" w:hAnsiTheme="minorEastAsia" w:cstheme="minorEastAsia"/>
          <w:sz w:val="24"/>
          <w:szCs w:val="24"/>
        </w:rPr>
        <w:t>采购中心会议室</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五、成交信息</w:t>
      </w:r>
    </w:p>
    <w:p>
      <w:pPr>
        <w:spacing w:line="360" w:lineRule="auto"/>
        <w:ind w:firstLine="480" w:firstLineChars="200"/>
        <w:jc w:val="left"/>
        <w:rPr>
          <w:rFonts w:asciiTheme="minorEastAsia" w:hAnsiTheme="minorEastAsia" w:cstheme="minorEastAsia"/>
          <w:b/>
          <w:sz w:val="24"/>
          <w:szCs w:val="24"/>
        </w:rPr>
      </w:pPr>
      <w:r>
        <w:rPr>
          <w:rFonts w:hint="eastAsia" w:asciiTheme="minorEastAsia" w:hAnsiTheme="minorEastAsia" w:cstheme="minorEastAsia"/>
          <w:sz w:val="24"/>
          <w:szCs w:val="24"/>
        </w:rPr>
        <w:t>成交供应商名称：江苏三普建设有限公司</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成交供应商地址：镇江市新区谷阳路钻石铭苑16幢111号</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成交金额：¥</w:t>
      </w:r>
      <w:r>
        <w:rPr>
          <w:rFonts w:hint="eastAsia" w:asciiTheme="minorEastAsia" w:hAnsiTheme="minorEastAsia" w:cstheme="minorEastAsia"/>
          <w:sz w:val="24"/>
          <w:szCs w:val="24"/>
          <w:lang w:val="en-US" w:eastAsia="zh-CN"/>
        </w:rPr>
        <w:t>510000</w:t>
      </w:r>
      <w:r>
        <w:rPr>
          <w:rFonts w:hint="eastAsia" w:asciiTheme="minorEastAsia" w:hAnsiTheme="minorEastAsia" w:cstheme="minorEastAsia"/>
          <w:sz w:val="24"/>
          <w:szCs w:val="24"/>
        </w:rPr>
        <w:t>元 (人民币</w:t>
      </w:r>
      <w:r>
        <w:rPr>
          <w:rFonts w:hint="eastAsia" w:asciiTheme="minorEastAsia" w:hAnsiTheme="minorEastAsia" w:cstheme="minorEastAsia"/>
          <w:sz w:val="24"/>
          <w:szCs w:val="24"/>
          <w:lang w:val="en-US" w:eastAsia="zh-CN"/>
        </w:rPr>
        <w:t>伍拾壹万</w:t>
      </w:r>
      <w:r>
        <w:rPr>
          <w:rFonts w:hint="eastAsia" w:asciiTheme="minorEastAsia" w:hAnsiTheme="minorEastAsia" w:cstheme="minorEastAsia"/>
          <w:sz w:val="24"/>
          <w:szCs w:val="24"/>
        </w:rPr>
        <w:t>元)</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六、本次采购联系事项</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联系人：</w:t>
      </w:r>
      <w:r>
        <w:rPr>
          <w:rFonts w:hint="eastAsia" w:ascii="宋体" w:hAnsi="宋体"/>
          <w:sz w:val="24"/>
        </w:rPr>
        <w:t>印先生</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联系电话：0511-85612788</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地址：镇江市冠城路8号工人大厦17楼</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邮政编码：212004</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网址：</w:t>
      </w:r>
      <w:r>
        <w:fldChar w:fldCharType="begin"/>
      </w:r>
      <w:r>
        <w:instrText xml:space="preserve"> HYPERLINK "http://www.czztb.com/" </w:instrText>
      </w:r>
      <w:r>
        <w:fldChar w:fldCharType="separate"/>
      </w:r>
      <w:r>
        <w:rPr>
          <w:rStyle w:val="6"/>
          <w:rFonts w:hint="eastAsia" w:asciiTheme="minorEastAsia" w:hAnsiTheme="minorEastAsia" w:cstheme="minorEastAsia"/>
          <w:sz w:val="24"/>
          <w:szCs w:val="24"/>
        </w:rPr>
        <w:t>http://www.czztb.com/</w:t>
      </w:r>
      <w:r>
        <w:rPr>
          <w:rStyle w:val="6"/>
          <w:rFonts w:hint="eastAsia" w:asciiTheme="minorEastAsia" w:hAnsiTheme="minorEastAsia" w:cstheme="minorEastAsia"/>
          <w:sz w:val="24"/>
          <w:szCs w:val="24"/>
        </w:rPr>
        <w:fldChar w:fldCharType="end"/>
      </w:r>
    </w:p>
    <w:p>
      <w:pPr>
        <w:widowControl/>
        <w:spacing w:line="360" w:lineRule="auto"/>
        <w:ind w:firstLine="470" w:firstLineChars="196"/>
        <w:jc w:val="left"/>
        <w:rPr>
          <w:rFonts w:ascii="Verdana" w:hAnsi="Verdana" w:eastAsia="宋体" w:cs="宋体"/>
          <w:kern w:val="0"/>
          <w:sz w:val="24"/>
          <w:szCs w:val="24"/>
        </w:rPr>
      </w:pPr>
      <w:r>
        <w:rPr>
          <w:rFonts w:hint="eastAsia" w:ascii="宋体" w:hAnsi="宋体" w:eastAsia="宋体" w:cs="宋体"/>
          <w:kern w:val="0"/>
          <w:sz w:val="24"/>
          <w:szCs w:val="24"/>
        </w:rPr>
        <w:t>七、本项目成交公告期限为1个工作日。</w:t>
      </w:r>
    </w:p>
    <w:p>
      <w:pPr>
        <w:spacing w:line="360" w:lineRule="auto"/>
        <w:ind w:firstLine="480" w:firstLineChars="200"/>
        <w:jc w:val="left"/>
        <w:rPr>
          <w:rFonts w:asciiTheme="minorEastAsia" w:hAnsiTheme="minorEastAsia" w:cstheme="minorEastAsia"/>
          <w:sz w:val="24"/>
          <w:szCs w:val="24"/>
        </w:rPr>
      </w:pPr>
      <w:r>
        <w:rPr>
          <w:rFonts w:hint="eastAsia" w:ascii="宋体" w:hAnsi="宋体" w:eastAsia="宋体" w:cs="宋体"/>
          <w:kern w:val="0"/>
          <w:sz w:val="24"/>
          <w:szCs w:val="24"/>
        </w:rPr>
        <w:t>各供应商对本次评审结果如有异议，请于成交公告期限届满之日起七个工作日内以书面形式向江苏中冠工程咨询有限公司提出质疑，逾期将不再受理。在此，谨对积极参与本项目的供应商表示衷心感谢！</w:t>
      </w:r>
    </w:p>
    <w:p>
      <w:pPr>
        <w:spacing w:line="360" w:lineRule="auto"/>
        <w:ind w:firstLine="480" w:firstLineChars="200"/>
        <w:jc w:val="left"/>
        <w:rPr>
          <w:rFonts w:asciiTheme="minorEastAsia" w:hAnsiTheme="minorEastAsia" w:cstheme="minorEastAsia"/>
          <w:sz w:val="24"/>
          <w:szCs w:val="24"/>
        </w:rPr>
      </w:pPr>
    </w:p>
    <w:p>
      <w:pPr>
        <w:spacing w:line="360" w:lineRule="auto"/>
        <w:ind w:firstLine="480" w:firstLineChars="200"/>
        <w:jc w:val="right"/>
        <w:rPr>
          <w:rFonts w:asciiTheme="minorEastAsia" w:hAnsiTheme="minorEastAsia" w:cstheme="minorEastAsia"/>
          <w:sz w:val="24"/>
          <w:szCs w:val="24"/>
        </w:rPr>
      </w:pPr>
      <w:r>
        <w:rPr>
          <w:rFonts w:hint="eastAsia" w:asciiTheme="minorEastAsia" w:hAnsiTheme="minorEastAsia" w:cstheme="minorEastAsia"/>
          <w:sz w:val="24"/>
          <w:szCs w:val="24"/>
        </w:rPr>
        <w:t>江苏中冠工程咨询有限公司</w:t>
      </w:r>
    </w:p>
    <w:bookmarkEnd w:id="0"/>
    <w:p>
      <w:pPr>
        <w:spacing w:line="360" w:lineRule="auto"/>
        <w:ind w:firstLine="480" w:firstLineChars="200"/>
        <w:jc w:val="right"/>
        <w:rPr>
          <w:rFonts w:asciiTheme="minorEastAsia" w:hAnsiTheme="minorEastAsia" w:cstheme="minorEastAsia"/>
          <w:sz w:val="24"/>
          <w:szCs w:val="24"/>
        </w:rPr>
      </w:pPr>
      <w:r>
        <w:rPr>
          <w:rFonts w:hint="eastAsia" w:ascii="宋体" w:hAnsi="宋体"/>
          <w:sz w:val="24"/>
        </w:rPr>
        <w:t>2024年</w:t>
      </w:r>
      <w:r>
        <w:rPr>
          <w:rFonts w:hint="eastAsia" w:ascii="宋体" w:hAnsi="宋体"/>
          <w:sz w:val="24"/>
          <w:lang w:val="en-US" w:eastAsia="zh-CN"/>
        </w:rPr>
        <w:t>6</w:t>
      </w:r>
      <w:r>
        <w:rPr>
          <w:rFonts w:hint="eastAsia" w:ascii="宋体" w:hAnsi="宋体"/>
          <w:sz w:val="24"/>
        </w:rPr>
        <w:t>月1</w:t>
      </w:r>
      <w:r>
        <w:rPr>
          <w:rFonts w:hint="eastAsia" w:ascii="宋体" w:hAnsi="宋体"/>
          <w:sz w:val="24"/>
          <w:lang w:val="en-US" w:eastAsia="zh-CN"/>
        </w:rPr>
        <w:t>2</w:t>
      </w:r>
      <w:bookmarkStart w:id="3" w:name="_GoBack"/>
      <w:bookmarkEnd w:id="3"/>
      <w:r>
        <w:rPr>
          <w:rFonts w:hint="eastAsia" w:ascii="宋体" w:hAnsi="宋体"/>
          <w:sz w:val="24"/>
        </w:rPr>
        <w:t>日</w:t>
      </w:r>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2OTBjZGZmMTgxMDg2MTk0NzQ3YmQ2Yzk4ZTAwZDEifQ=="/>
  </w:docVars>
  <w:rsids>
    <w:rsidRoot w:val="00D60A07"/>
    <w:rsid w:val="00015B92"/>
    <w:rsid w:val="000B1B96"/>
    <w:rsid w:val="0014153D"/>
    <w:rsid w:val="001A4DAB"/>
    <w:rsid w:val="00217537"/>
    <w:rsid w:val="00233B7C"/>
    <w:rsid w:val="00246A16"/>
    <w:rsid w:val="002865E8"/>
    <w:rsid w:val="00286F4C"/>
    <w:rsid w:val="0029337F"/>
    <w:rsid w:val="002F7CB5"/>
    <w:rsid w:val="003338C1"/>
    <w:rsid w:val="003933FF"/>
    <w:rsid w:val="00416F65"/>
    <w:rsid w:val="004956F3"/>
    <w:rsid w:val="004F4109"/>
    <w:rsid w:val="00541F1D"/>
    <w:rsid w:val="00542C06"/>
    <w:rsid w:val="0058266D"/>
    <w:rsid w:val="0062058F"/>
    <w:rsid w:val="006707D4"/>
    <w:rsid w:val="006E4CA6"/>
    <w:rsid w:val="007116FE"/>
    <w:rsid w:val="0073681B"/>
    <w:rsid w:val="007702D2"/>
    <w:rsid w:val="0077156E"/>
    <w:rsid w:val="00776EA0"/>
    <w:rsid w:val="0079614D"/>
    <w:rsid w:val="0080563A"/>
    <w:rsid w:val="00811068"/>
    <w:rsid w:val="00840FFA"/>
    <w:rsid w:val="00863460"/>
    <w:rsid w:val="008A12D7"/>
    <w:rsid w:val="008C018F"/>
    <w:rsid w:val="008D5DCB"/>
    <w:rsid w:val="00933DFA"/>
    <w:rsid w:val="009A49C7"/>
    <w:rsid w:val="009A56B9"/>
    <w:rsid w:val="009D7A22"/>
    <w:rsid w:val="009F33B3"/>
    <w:rsid w:val="009F4ED9"/>
    <w:rsid w:val="00A30716"/>
    <w:rsid w:val="00A752ED"/>
    <w:rsid w:val="00AA02A8"/>
    <w:rsid w:val="00AA4032"/>
    <w:rsid w:val="00B309C2"/>
    <w:rsid w:val="00B62FD5"/>
    <w:rsid w:val="00B76EFB"/>
    <w:rsid w:val="00BC216C"/>
    <w:rsid w:val="00C62343"/>
    <w:rsid w:val="00C65D0E"/>
    <w:rsid w:val="00C83E4C"/>
    <w:rsid w:val="00CF0F6F"/>
    <w:rsid w:val="00D0066A"/>
    <w:rsid w:val="00D0201D"/>
    <w:rsid w:val="00D04C5F"/>
    <w:rsid w:val="00D60A07"/>
    <w:rsid w:val="00D834A4"/>
    <w:rsid w:val="00DC09E1"/>
    <w:rsid w:val="00E01663"/>
    <w:rsid w:val="00E2051D"/>
    <w:rsid w:val="00E81F32"/>
    <w:rsid w:val="00E94581"/>
    <w:rsid w:val="00EB6A47"/>
    <w:rsid w:val="00F363F7"/>
    <w:rsid w:val="00FA7A1F"/>
    <w:rsid w:val="00FC2720"/>
    <w:rsid w:val="00FD252D"/>
    <w:rsid w:val="05664ED3"/>
    <w:rsid w:val="2BB50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555</Words>
  <Characters>666</Characters>
  <Lines>5</Lines>
  <Paragraphs>1</Paragraphs>
  <TotalTime>390</TotalTime>
  <ScaleCrop>false</ScaleCrop>
  <LinksUpToDate>false</LinksUpToDate>
  <CharactersWithSpaces>668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2018-08-28T02:40:00Z</dcterms:created>
  <dc:creator>王欣</dc:creator>
  <cp:lastModifiedBy>WPS_1717227639</cp:lastModifiedBy>
  <dcterms:modified xsi:type="dcterms:W3CDTF">2024-06-12T00:54:39Z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03E78A0EC33B49C096D0DD2C1530BFF0_12</vt:lpwstr>
  </property>
</Properties>
</file>